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00F76326">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6182C23D" w:rsidR="00375DD5" w:rsidRPr="00F76326" w:rsidRDefault="00C71CFA" w:rsidP="007613EB">
            <w:pPr>
              <w:jc w:val="center"/>
              <w:rPr>
                <w:rFonts w:ascii="Nunito Sans" w:hAnsi="Nunito Sans" w:cs="Arial"/>
                <w:color w:val="FF0000"/>
              </w:rPr>
            </w:pPr>
            <w:r>
              <w:rPr>
                <w:rFonts w:ascii="Nunito Sans" w:hAnsi="Nunito Sans" w:cs="Arial"/>
                <w:color w:val="FF0000"/>
              </w:rPr>
              <w:t>Aerial Runway</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3BFE2054" w:rsidR="00375DD5" w:rsidRPr="00F76326" w:rsidRDefault="00C71CFA" w:rsidP="00375DD5">
            <w:pPr>
              <w:jc w:val="center"/>
              <w:rPr>
                <w:rFonts w:ascii="Nunito Sans" w:hAnsi="Nunito Sans" w:cs="Arial"/>
                <w:color w:val="FF0000"/>
              </w:rPr>
            </w:pPr>
            <w:r>
              <w:rPr>
                <w:rFonts w:ascii="Nunito Sans" w:hAnsi="Nunito Sans" w:cs="Arial"/>
                <w:color w:val="FF0000"/>
              </w:rPr>
              <w:t>Off-Site</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50E48A7D" w:rsidR="00375DD5" w:rsidRPr="00F76326" w:rsidRDefault="00C71CFA" w:rsidP="00375DD5">
            <w:pPr>
              <w:jc w:val="center"/>
              <w:rPr>
                <w:rFonts w:ascii="Nunito Sans" w:hAnsi="Nunito Sans" w:cs="Arial"/>
                <w:color w:val="FF0000"/>
              </w:rPr>
            </w:pPr>
            <w:r>
              <w:rPr>
                <w:rFonts w:ascii="Nunito Sans" w:hAnsi="Nunito Sans" w:cs="Arial"/>
                <w:color w:val="FF0000"/>
              </w:rPr>
              <w:t>December 202</w:t>
            </w:r>
            <w:r w:rsidR="00985113">
              <w:rPr>
                <w:rFonts w:ascii="Nunito Sans" w:hAnsi="Nunito Sans" w:cs="Arial"/>
                <w:color w:val="FF0000"/>
              </w:rPr>
              <w:t>5</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094A123B" w:rsidR="00375DD5" w:rsidRPr="00F76326" w:rsidRDefault="00C71CFA"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00F76326">
        <w:trPr>
          <w:trHeight w:val="501"/>
        </w:trPr>
        <w:tc>
          <w:tcPr>
            <w:tcW w:w="1129" w:type="dxa"/>
            <w:vMerge/>
            <w:shd w:val="clear" w:color="auto" w:fill="BFBFBF" w:themeFill="background1" w:themeFillShade="BF"/>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shd w:val="clear" w:color="auto" w:fill="BFBFBF" w:themeFill="background1" w:themeFillShade="BF"/>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57989416" w:rsidR="00375DD5" w:rsidRPr="00F76326" w:rsidRDefault="00C71CFA" w:rsidP="00375DD5">
            <w:pPr>
              <w:jc w:val="center"/>
              <w:rPr>
                <w:rFonts w:ascii="Nunito Sans" w:hAnsi="Nunito Sans" w:cs="Arial"/>
                <w:color w:val="FF0000"/>
              </w:rPr>
            </w:pPr>
            <w:r>
              <w:rPr>
                <w:rFonts w:ascii="Nunito Sans" w:hAnsi="Nunito Sans" w:cs="Arial"/>
                <w:color w:val="FF0000"/>
              </w:rPr>
              <w:t>December 202</w:t>
            </w:r>
            <w:r w:rsidR="00985113">
              <w:rPr>
                <w:rFonts w:ascii="Nunito Sans" w:hAnsi="Nunito Sans" w:cs="Arial"/>
                <w:color w:val="FF0000"/>
              </w:rPr>
              <w:t>7</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7618C4CB" w:rsidR="00375DD5" w:rsidRPr="00E56721" w:rsidRDefault="00375DD5" w:rsidP="00E56721">
            <w:pPr>
              <w:jc w:val="center"/>
              <w:rPr>
                <w:rFonts w:ascii="Nunito Sans" w:hAnsi="Nunito Sans" w:cs="Arial"/>
                <w:color w:val="FF0000"/>
              </w:rPr>
            </w:pPr>
          </w:p>
        </w:tc>
      </w:tr>
    </w:tbl>
    <w:p w14:paraId="2754CC7A" w14:textId="0ADF7D8D" w:rsidR="000F2363" w:rsidRDefault="000F2363" w:rsidP="00120A13">
      <w:pPr>
        <w:pStyle w:val="ListParagraph"/>
        <w:numPr>
          <w:ilvl w:val="0"/>
          <w:numId w:val="6"/>
        </w:numPr>
        <w:spacing w:before="240"/>
        <w:rPr>
          <w:rFonts w:ascii="Nunito Sans" w:hAnsi="Nunito Sans" w:cs="Arial"/>
          <w:color w:val="7414DC"/>
        </w:rPr>
      </w:pPr>
      <w:r>
        <w:rPr>
          <w:rFonts w:ascii="Nunito Sans" w:hAnsi="Nunito Sans" w:cs="Arial"/>
          <w:color w:val="7414DC"/>
        </w:rPr>
        <w:t>POR 9.</w:t>
      </w:r>
      <w:r w:rsidR="00FD4156">
        <w:rPr>
          <w:rFonts w:ascii="Nunito Sans" w:hAnsi="Nunito Sans" w:cs="Arial"/>
          <w:color w:val="7414DC"/>
        </w:rPr>
        <w:t>12.5</w:t>
      </w:r>
      <w:r w:rsidR="0068202A">
        <w:rPr>
          <w:rFonts w:ascii="Nunito Sans" w:hAnsi="Nunito Sans" w:cs="Arial"/>
          <w:color w:val="7414DC"/>
        </w:rPr>
        <w:t xml:space="preserve"> High Ropes Activities - </w:t>
      </w:r>
      <w:hyperlink r:id="rId7" w:anchor="9.78" w:history="1">
        <w:r w:rsidR="0068202A" w:rsidRPr="00732207">
          <w:rPr>
            <w:rStyle w:val="Hyperlink"/>
            <w:rFonts w:ascii="Nunito Sans" w:hAnsi="Nunito Sans" w:cs="Arial"/>
          </w:rPr>
          <w:t>https://www.scouts.org.uk/por/9-activities/#9.78</w:t>
        </w:r>
      </w:hyperlink>
    </w:p>
    <w:p w14:paraId="443F0150" w14:textId="68D2CBDE" w:rsidR="004D0032" w:rsidRDefault="004D0032" w:rsidP="00120A13">
      <w:pPr>
        <w:pStyle w:val="ListParagraph"/>
        <w:numPr>
          <w:ilvl w:val="0"/>
          <w:numId w:val="6"/>
        </w:numPr>
        <w:spacing w:before="240"/>
        <w:rPr>
          <w:rFonts w:ascii="Nunito Sans" w:hAnsi="Nunito Sans" w:cs="Arial"/>
          <w:color w:val="7414DC"/>
        </w:rPr>
      </w:pPr>
      <w:r>
        <w:rPr>
          <w:rFonts w:ascii="Nunito Sans" w:hAnsi="Nunito Sans" w:cs="Arial"/>
          <w:color w:val="7414DC"/>
        </w:rPr>
        <w:t xml:space="preserve">TSA High Ropes Guidance </w:t>
      </w:r>
      <w:r w:rsidR="0081698C">
        <w:rPr>
          <w:rFonts w:ascii="Nunito Sans" w:hAnsi="Nunito Sans" w:cs="Arial"/>
          <w:color w:val="7414DC"/>
        </w:rPr>
        <w:t>(</w:t>
      </w:r>
      <w:r w:rsidR="0081698C" w:rsidRPr="0081698C">
        <w:rPr>
          <w:rFonts w:ascii="Nunito Sans" w:hAnsi="Nunito Sans" w:cs="Arial"/>
          <w:color w:val="7414DC"/>
        </w:rPr>
        <w:t>FS120423</w:t>
      </w:r>
      <w:r w:rsidR="0081698C">
        <w:rPr>
          <w:rFonts w:ascii="Nunito Sans" w:hAnsi="Nunito Sans" w:cs="Arial"/>
          <w:color w:val="7414DC"/>
        </w:rPr>
        <w:t xml:space="preserve">) </w:t>
      </w:r>
      <w:r>
        <w:rPr>
          <w:rFonts w:ascii="Nunito Sans" w:hAnsi="Nunito Sans" w:cs="Arial"/>
          <w:color w:val="7414DC"/>
        </w:rPr>
        <w:t xml:space="preserve">- </w:t>
      </w:r>
      <w:hyperlink r:id="rId8" w:history="1">
        <w:r w:rsidRPr="00732207">
          <w:rPr>
            <w:rStyle w:val="Hyperlink"/>
            <w:rFonts w:ascii="Nunito Sans" w:hAnsi="Nunito Sans" w:cs="Arial"/>
          </w:rPr>
          <w:t>https://www.scouts.org.uk/volunteers/running-your-section/programme-guidance/general-activity-guidance/roped-activities/high-ropes/</w:t>
        </w:r>
      </w:hyperlink>
      <w:r>
        <w:rPr>
          <w:rFonts w:ascii="Nunito Sans" w:hAnsi="Nunito Sans" w:cs="Arial"/>
          <w:color w:val="7414DC"/>
        </w:rPr>
        <w:t xml:space="preserve"> </w:t>
      </w:r>
    </w:p>
    <w:p w14:paraId="1F604F7C" w14:textId="4650DDAB" w:rsidR="00375DD5" w:rsidRDefault="00120A13" w:rsidP="00120A13">
      <w:pPr>
        <w:pStyle w:val="ListParagraph"/>
        <w:numPr>
          <w:ilvl w:val="0"/>
          <w:numId w:val="6"/>
        </w:numPr>
        <w:spacing w:before="240"/>
        <w:rPr>
          <w:rFonts w:ascii="Nunito Sans" w:hAnsi="Nunito Sans" w:cs="Arial"/>
          <w:color w:val="7414DC"/>
        </w:rPr>
      </w:pPr>
      <w:r w:rsidRPr="00120A13">
        <w:rPr>
          <w:rFonts w:ascii="Nunito Sans" w:hAnsi="Nunito Sans" w:cs="Arial"/>
          <w:color w:val="7414DC"/>
        </w:rPr>
        <w:t xml:space="preserve">TSA Aerial Runway Code - </w:t>
      </w:r>
      <w:hyperlink r:id="rId9" w:history="1">
        <w:r w:rsidRPr="00732207">
          <w:rPr>
            <w:rStyle w:val="Hyperlink"/>
            <w:rFonts w:ascii="Nunito Sans" w:hAnsi="Nunito Sans" w:cs="Arial"/>
          </w:rPr>
          <w:t>https://www.scouts.org.uk/volunteers/running-your-section/programme-guidance/general-activity-guidance/roped-activities/aerial-runway-code/</w:t>
        </w:r>
      </w:hyperlink>
      <w:r>
        <w:rPr>
          <w:rFonts w:ascii="Nunito Sans" w:hAnsi="Nunito Sans" w:cs="Arial"/>
          <w:color w:val="7414DC"/>
        </w:rPr>
        <w:t xml:space="preserve"> </w:t>
      </w:r>
    </w:p>
    <w:p w14:paraId="538EFF8A" w14:textId="03E84E72" w:rsidR="004D0032" w:rsidRDefault="00102B7D" w:rsidP="000E48F2">
      <w:pPr>
        <w:spacing w:before="240"/>
        <w:jc w:val="center"/>
        <w:rPr>
          <w:rFonts w:ascii="Nunito Sans" w:hAnsi="Nunito Sans" w:cs="Arial"/>
          <w:color w:val="7414DC"/>
        </w:rPr>
      </w:pPr>
      <w:r>
        <w:rPr>
          <w:rFonts w:ascii="Nunito Sans" w:hAnsi="Nunito Sans" w:cs="Arial"/>
          <w:color w:val="7414DC"/>
        </w:rPr>
        <w:t>“</w:t>
      </w:r>
      <w:r w:rsidR="00945E13" w:rsidRPr="00945E13">
        <w:rPr>
          <w:rFonts w:ascii="Nunito Sans" w:hAnsi="Nunito Sans" w:cs="Arial"/>
          <w:color w:val="7414DC"/>
        </w:rPr>
        <w:t>The main difference within high ropes is that zip wires will generally use a harness system to attach to the zip wire, often using a simple belay system to exit the activity (meaning they are classed as high ropes), while an</w:t>
      </w:r>
      <w:r w:rsidR="00F44450" w:rsidRPr="00102B7D">
        <w:rPr>
          <w:rFonts w:ascii="Nunito Sans" w:hAnsi="Nunito Sans" w:cs="Arial"/>
          <w:b/>
          <w:bCs/>
          <w:color w:val="7414DC"/>
        </w:rPr>
        <w:t xml:space="preserve"> aerial runway will generally have a seat for participants to sit on (meaning they are not classed as high ropes)</w:t>
      </w:r>
      <w:r w:rsidR="00F44450" w:rsidRPr="00F44450">
        <w:rPr>
          <w:rFonts w:ascii="Nunito Sans" w:hAnsi="Nunito Sans" w:cs="Arial"/>
          <w:color w:val="7414DC"/>
        </w:rPr>
        <w:t xml:space="preserve">. Another factor which can differentiate the system is the material used for the </w:t>
      </w:r>
      <w:r w:rsidR="00F44450" w:rsidRPr="000E48F2">
        <w:rPr>
          <w:rFonts w:ascii="Nunito Sans" w:hAnsi="Nunito Sans" w:cs="Arial"/>
          <w:b/>
          <w:bCs/>
          <w:color w:val="7414DC"/>
        </w:rPr>
        <w:t>main line</w:t>
      </w:r>
      <w:r w:rsidR="00910AE4">
        <w:rPr>
          <w:rFonts w:ascii="Nunito Sans" w:hAnsi="Nunito Sans" w:cs="Arial"/>
          <w:b/>
          <w:bCs/>
          <w:color w:val="7414DC"/>
        </w:rPr>
        <w:t>. In</w:t>
      </w:r>
      <w:r w:rsidR="00F44450" w:rsidRPr="000E48F2">
        <w:rPr>
          <w:rFonts w:ascii="Nunito Sans" w:hAnsi="Nunito Sans" w:cs="Arial"/>
          <w:b/>
          <w:bCs/>
          <w:color w:val="7414DC"/>
        </w:rPr>
        <w:t xml:space="preserve"> an aerial runway</w:t>
      </w:r>
      <w:r w:rsidR="00140A31">
        <w:rPr>
          <w:rFonts w:ascii="Nunito Sans" w:hAnsi="Nunito Sans" w:cs="Arial"/>
          <w:b/>
          <w:bCs/>
          <w:color w:val="7414DC"/>
        </w:rPr>
        <w:t>,</w:t>
      </w:r>
      <w:r w:rsidR="00F44450" w:rsidRPr="000E48F2">
        <w:rPr>
          <w:rFonts w:ascii="Nunito Sans" w:hAnsi="Nunito Sans" w:cs="Arial"/>
          <w:b/>
          <w:bCs/>
          <w:color w:val="7414DC"/>
        </w:rPr>
        <w:t xml:space="preserve"> this is a rope</w:t>
      </w:r>
      <w:r w:rsidR="00140A31">
        <w:rPr>
          <w:rFonts w:ascii="Nunito Sans" w:hAnsi="Nunito Sans" w:cs="Arial"/>
          <w:b/>
          <w:bCs/>
          <w:color w:val="7414DC"/>
        </w:rPr>
        <w:t>,</w:t>
      </w:r>
      <w:r w:rsidR="00F44450" w:rsidRPr="00F44450">
        <w:rPr>
          <w:rFonts w:ascii="Nunito Sans" w:hAnsi="Nunito Sans" w:cs="Arial"/>
          <w:color w:val="7414DC"/>
        </w:rPr>
        <w:t xml:space="preserve"> and in a zip wire</w:t>
      </w:r>
      <w:r w:rsidR="00140A31">
        <w:rPr>
          <w:rFonts w:ascii="Nunito Sans" w:hAnsi="Nunito Sans" w:cs="Arial"/>
          <w:color w:val="7414DC"/>
        </w:rPr>
        <w:t>,</w:t>
      </w:r>
      <w:r w:rsidR="00F44450" w:rsidRPr="00F44450">
        <w:rPr>
          <w:rFonts w:ascii="Nunito Sans" w:hAnsi="Nunito Sans" w:cs="Arial"/>
          <w:color w:val="7414DC"/>
        </w:rPr>
        <w:t xml:space="preserve"> this is a metal wire.</w:t>
      </w:r>
      <w:r w:rsidR="000E48F2">
        <w:rPr>
          <w:rFonts w:ascii="Nunito Sans" w:hAnsi="Nunito Sans" w:cs="Arial"/>
          <w:color w:val="7414DC"/>
        </w:rPr>
        <w:t xml:space="preserve">” - </w:t>
      </w:r>
      <w:r w:rsidR="00FB1F69" w:rsidRPr="00FB1F69">
        <w:rPr>
          <w:rFonts w:ascii="Nunito Sans" w:hAnsi="Nunito Sans" w:cs="Arial"/>
          <w:color w:val="7414DC"/>
        </w:rPr>
        <w:t>FS120423</w:t>
      </w:r>
      <w:r w:rsidR="00FB1F69">
        <w:rPr>
          <w:rFonts w:ascii="Nunito Sans" w:hAnsi="Nunito Sans" w:cs="Arial"/>
          <w:color w:val="7414DC"/>
        </w:rPr>
        <w:t xml:space="preserve">, </w:t>
      </w:r>
      <w:r w:rsidR="00825653">
        <w:rPr>
          <w:rFonts w:ascii="Nunito Sans" w:hAnsi="Nunito Sans" w:cs="Arial"/>
          <w:color w:val="7414DC"/>
        </w:rPr>
        <w:t>January 2019</w:t>
      </w:r>
    </w:p>
    <w:p w14:paraId="6FD7EEE6" w14:textId="1770DFF2" w:rsidR="008A31BB" w:rsidRPr="004D0032" w:rsidRDefault="00825653" w:rsidP="000E48F2">
      <w:pPr>
        <w:spacing w:before="240"/>
        <w:jc w:val="center"/>
        <w:rPr>
          <w:rFonts w:ascii="Nunito Sans" w:hAnsi="Nunito Sans" w:cs="Arial"/>
          <w:color w:val="7414DC"/>
        </w:rPr>
      </w:pPr>
      <w:r>
        <w:rPr>
          <w:rFonts w:ascii="Nunito Sans" w:hAnsi="Nunito Sans" w:cs="Arial"/>
          <w:b/>
          <w:bCs/>
          <w:color w:val="7414DC"/>
        </w:rPr>
        <w:t xml:space="preserve">The statements below, highlighted in bold, are extracted from the Aerial Runway Code (FS120423). </w:t>
      </w:r>
      <w:r w:rsidRPr="00140A31">
        <w:rPr>
          <w:rFonts w:ascii="Nunito Sans" w:hAnsi="Nunito Sans" w:cs="Arial"/>
          <w:color w:val="7414DC"/>
        </w:rPr>
        <w:t>Some</w:t>
      </w:r>
      <w:r w:rsidR="001867DC" w:rsidRPr="00140A31">
        <w:rPr>
          <w:rFonts w:ascii="Nunito Sans" w:hAnsi="Nunito Sans" w:cs="Arial"/>
          <w:color w:val="7414DC"/>
        </w:rPr>
        <w:t xml:space="preserve"> </w:t>
      </w:r>
      <w:r w:rsidR="001867DC">
        <w:rPr>
          <w:rFonts w:ascii="Nunito Sans" w:hAnsi="Nunito Sans" w:cs="Arial"/>
          <w:color w:val="7414DC"/>
        </w:rPr>
        <w:t xml:space="preserve">statements may have been altered from the original. </w:t>
      </w:r>
    </w:p>
    <w:tbl>
      <w:tblPr>
        <w:tblStyle w:val="TableGrid"/>
        <w:tblW w:w="0" w:type="auto"/>
        <w:tblLook w:val="04A0" w:firstRow="1" w:lastRow="0" w:firstColumn="1" w:lastColumn="0" w:noHBand="0" w:noVBand="1"/>
      </w:tblPr>
      <w:tblGrid>
        <w:gridCol w:w="2689"/>
        <w:gridCol w:w="2693"/>
        <w:gridCol w:w="1843"/>
        <w:gridCol w:w="8163"/>
      </w:tblGrid>
      <w:tr w:rsidR="00375DD5" w:rsidRPr="004F6A85" w14:paraId="0135345D" w14:textId="77777777" w:rsidTr="00910AE4">
        <w:trPr>
          <w:trHeight w:val="512"/>
          <w:tblHeader/>
        </w:trPr>
        <w:tc>
          <w:tcPr>
            <w:tcW w:w="2689" w:type="dxa"/>
            <w:shd w:val="clear" w:color="auto" w:fill="BFBFBF" w:themeFill="background1" w:themeFillShade="BF"/>
            <w:vAlign w:val="center"/>
          </w:tcPr>
          <w:p w14:paraId="4CD60962" w14:textId="77777777" w:rsidR="00375DD5" w:rsidRPr="004F6A85" w:rsidRDefault="00375DD5" w:rsidP="00375DD5">
            <w:pPr>
              <w:jc w:val="center"/>
              <w:rPr>
                <w:rFonts w:ascii="Nunito Sans" w:hAnsi="Nunito Sans" w:cs="Arial"/>
                <w:b/>
                <w:bCs/>
              </w:rPr>
            </w:pPr>
            <w:r w:rsidRPr="004F6A85">
              <w:rPr>
                <w:rFonts w:ascii="Nunito Sans" w:hAnsi="Nunito Sans" w:cs="Arial"/>
                <w:b/>
                <w:bCs/>
              </w:rPr>
              <w:t>What are the hazards?</w:t>
            </w:r>
          </w:p>
        </w:tc>
        <w:tc>
          <w:tcPr>
            <w:tcW w:w="2693" w:type="dxa"/>
            <w:shd w:val="clear" w:color="auto" w:fill="BFBFBF" w:themeFill="background1" w:themeFillShade="BF"/>
            <w:vAlign w:val="center"/>
          </w:tcPr>
          <w:p w14:paraId="4A32DD6D" w14:textId="77777777" w:rsidR="00375DD5" w:rsidRPr="004F6A85" w:rsidRDefault="00375DD5" w:rsidP="00375DD5">
            <w:pPr>
              <w:jc w:val="center"/>
              <w:rPr>
                <w:rFonts w:ascii="Nunito Sans" w:hAnsi="Nunito Sans" w:cs="Arial"/>
                <w:b/>
                <w:bCs/>
              </w:rPr>
            </w:pPr>
            <w:r w:rsidRPr="004F6A85">
              <w:rPr>
                <w:rFonts w:ascii="Nunito Sans" w:hAnsi="Nunito Sans" w:cs="Arial"/>
                <w:b/>
                <w:bCs/>
              </w:rPr>
              <w:t>What are the risks?</w:t>
            </w:r>
          </w:p>
        </w:tc>
        <w:tc>
          <w:tcPr>
            <w:tcW w:w="1843" w:type="dxa"/>
            <w:shd w:val="clear" w:color="auto" w:fill="BFBFBF" w:themeFill="background1" w:themeFillShade="BF"/>
            <w:vAlign w:val="center"/>
          </w:tcPr>
          <w:p w14:paraId="1C657CDC" w14:textId="77777777" w:rsidR="00375DD5" w:rsidRPr="004F6A85" w:rsidRDefault="00375DD5" w:rsidP="00375DD5">
            <w:pPr>
              <w:jc w:val="center"/>
              <w:rPr>
                <w:rFonts w:ascii="Nunito Sans" w:hAnsi="Nunito Sans" w:cs="Arial"/>
                <w:b/>
                <w:bCs/>
              </w:rPr>
            </w:pPr>
            <w:r w:rsidRPr="004F6A85">
              <w:rPr>
                <w:rFonts w:ascii="Nunito Sans" w:hAnsi="Nunito Sans" w:cs="Arial"/>
                <w:b/>
                <w:bCs/>
              </w:rPr>
              <w:t>Who is most at risk?</w:t>
            </w:r>
          </w:p>
        </w:tc>
        <w:tc>
          <w:tcPr>
            <w:tcW w:w="8163" w:type="dxa"/>
            <w:shd w:val="clear" w:color="auto" w:fill="BFBFBF" w:themeFill="background1" w:themeFillShade="BF"/>
            <w:vAlign w:val="center"/>
          </w:tcPr>
          <w:p w14:paraId="7C73CABA" w14:textId="77777777" w:rsidR="00375DD5" w:rsidRPr="004F6A85" w:rsidRDefault="00375DD5" w:rsidP="00375DD5">
            <w:pPr>
              <w:jc w:val="center"/>
              <w:rPr>
                <w:rFonts w:ascii="Nunito Sans" w:hAnsi="Nunito Sans" w:cs="Arial"/>
                <w:b/>
                <w:bCs/>
              </w:rPr>
            </w:pPr>
            <w:r w:rsidRPr="004F6A85">
              <w:rPr>
                <w:rFonts w:ascii="Nunito Sans" w:hAnsi="Nunito Sans" w:cs="Arial"/>
                <w:b/>
                <w:bCs/>
              </w:rPr>
              <w:t>What control measures will be put in place?</w:t>
            </w:r>
          </w:p>
        </w:tc>
      </w:tr>
      <w:tr w:rsidR="004F6A85" w:rsidRPr="004F6A85" w14:paraId="49690C17" w14:textId="77777777" w:rsidTr="00910AE4">
        <w:tc>
          <w:tcPr>
            <w:tcW w:w="2689" w:type="dxa"/>
            <w:vAlign w:val="center"/>
          </w:tcPr>
          <w:p w14:paraId="712691C0" w14:textId="2F55DAA8" w:rsidR="004F6A85" w:rsidRPr="004F6A85" w:rsidRDefault="004F6A85" w:rsidP="004F6A85">
            <w:pPr>
              <w:jc w:val="center"/>
              <w:rPr>
                <w:rFonts w:ascii="Nunito Sans" w:hAnsi="Nunito Sans" w:cs="Arial"/>
                <w:b/>
                <w:bCs/>
              </w:rPr>
            </w:pPr>
            <w:r w:rsidRPr="004F6A85">
              <w:rPr>
                <w:rFonts w:ascii="Nunito Sans" w:hAnsi="Nunito Sans" w:cs="Arial"/>
                <w:b/>
                <w:bCs/>
              </w:rPr>
              <w:t>Terrain</w:t>
            </w:r>
            <w:r w:rsidR="006E4871">
              <w:rPr>
                <w:rFonts w:ascii="Nunito Sans" w:hAnsi="Nunito Sans" w:cs="Arial"/>
                <w:b/>
                <w:bCs/>
              </w:rPr>
              <w:t xml:space="preserve"> and Location</w:t>
            </w:r>
          </w:p>
        </w:tc>
        <w:tc>
          <w:tcPr>
            <w:tcW w:w="2693" w:type="dxa"/>
            <w:vAlign w:val="center"/>
          </w:tcPr>
          <w:p w14:paraId="50BCCA66" w14:textId="2AD98D34" w:rsidR="004F6A85" w:rsidRDefault="009D2AFD" w:rsidP="004F6A85">
            <w:pPr>
              <w:rPr>
                <w:rFonts w:ascii="Nunito Sans" w:hAnsi="Nunito Sans" w:cs="Arial"/>
              </w:rPr>
            </w:pPr>
            <w:r>
              <w:rPr>
                <w:rFonts w:ascii="Nunito Sans" w:hAnsi="Nunito Sans" w:cs="Arial"/>
              </w:rPr>
              <w:t>Tripping / Falling.</w:t>
            </w:r>
          </w:p>
          <w:p w14:paraId="739926C1" w14:textId="77777777" w:rsidR="009D2AFD" w:rsidRPr="004F6A85" w:rsidRDefault="009D2AFD" w:rsidP="004F6A85">
            <w:pPr>
              <w:rPr>
                <w:rFonts w:ascii="Nunito Sans" w:hAnsi="Nunito Sans" w:cs="Arial"/>
              </w:rPr>
            </w:pPr>
          </w:p>
          <w:p w14:paraId="6FB254E8" w14:textId="1502E360" w:rsidR="004F6A85" w:rsidRPr="004F6A85" w:rsidRDefault="004F6A85" w:rsidP="004F6A85">
            <w:pPr>
              <w:rPr>
                <w:rFonts w:ascii="Nunito Sans" w:hAnsi="Nunito Sans" w:cs="Arial"/>
              </w:rPr>
            </w:pPr>
            <w:r w:rsidRPr="004F6A85">
              <w:rPr>
                <w:rFonts w:ascii="Nunito Sans" w:hAnsi="Nunito Sans" w:cs="Arial"/>
              </w:rPr>
              <w:t>Sprains</w:t>
            </w:r>
            <w:r w:rsidR="009D2AFD">
              <w:rPr>
                <w:rFonts w:ascii="Nunito Sans" w:hAnsi="Nunito Sans" w:cs="Arial"/>
              </w:rPr>
              <w:t xml:space="preserve"> / </w:t>
            </w:r>
            <w:r w:rsidRPr="004F6A85">
              <w:rPr>
                <w:rFonts w:ascii="Nunito Sans" w:hAnsi="Nunito Sans" w:cs="Arial"/>
              </w:rPr>
              <w:t>Strains.</w:t>
            </w:r>
          </w:p>
        </w:tc>
        <w:tc>
          <w:tcPr>
            <w:tcW w:w="1843" w:type="dxa"/>
            <w:vAlign w:val="center"/>
          </w:tcPr>
          <w:p w14:paraId="27702BB7" w14:textId="663743B4" w:rsidR="004F6A85" w:rsidRPr="004F6A85" w:rsidRDefault="004F6A85" w:rsidP="004F6A85">
            <w:pPr>
              <w:rPr>
                <w:rFonts w:ascii="Nunito Sans" w:hAnsi="Nunito Sans" w:cs="Arial"/>
              </w:rPr>
            </w:pPr>
            <w:r w:rsidRPr="004F6A85">
              <w:rPr>
                <w:rFonts w:ascii="Nunito Sans" w:hAnsi="Nunito Sans" w:cs="Arial"/>
              </w:rPr>
              <w:t>Young people.</w:t>
            </w:r>
          </w:p>
        </w:tc>
        <w:tc>
          <w:tcPr>
            <w:tcW w:w="8163" w:type="dxa"/>
            <w:vAlign w:val="center"/>
          </w:tcPr>
          <w:p w14:paraId="712D3371" w14:textId="23D4BA8C"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A leader should check for hazards in the build area</w:t>
            </w:r>
            <w:r w:rsidR="008F6957">
              <w:rPr>
                <w:rFonts w:ascii="Nunito Sans" w:hAnsi="Nunito Sans" w:cs="Arial"/>
              </w:rPr>
              <w:t xml:space="preserve"> before commencing the activity.</w:t>
            </w:r>
          </w:p>
          <w:p w14:paraId="59823886" w14:textId="77777777" w:rsidR="00411DE8" w:rsidRPr="008A31BB" w:rsidRDefault="006E4871" w:rsidP="004F6A85">
            <w:pPr>
              <w:pStyle w:val="ListParagraph"/>
              <w:numPr>
                <w:ilvl w:val="0"/>
                <w:numId w:val="5"/>
              </w:numPr>
              <w:rPr>
                <w:rFonts w:ascii="Nunito Sans" w:hAnsi="Nunito Sans" w:cs="Arial"/>
                <w:b/>
                <w:bCs/>
              </w:rPr>
            </w:pPr>
            <w:r w:rsidRPr="008A31BB">
              <w:rPr>
                <w:rFonts w:ascii="Nunito Sans" w:hAnsi="Nunito Sans" w:cs="Arial"/>
                <w:b/>
                <w:bCs/>
              </w:rPr>
              <w:t xml:space="preserve">Natural features like trees and the slope of the ground will determine the length of run and the speed of descent. </w:t>
            </w:r>
          </w:p>
          <w:p w14:paraId="4D4B4B0E" w14:textId="0CF41307" w:rsidR="006E4871" w:rsidRPr="008A31BB" w:rsidRDefault="00411DE8" w:rsidP="004F6A85">
            <w:pPr>
              <w:pStyle w:val="ListParagraph"/>
              <w:numPr>
                <w:ilvl w:val="0"/>
                <w:numId w:val="5"/>
              </w:numPr>
              <w:rPr>
                <w:rFonts w:ascii="Nunito Sans" w:hAnsi="Nunito Sans" w:cs="Arial"/>
                <w:b/>
                <w:bCs/>
              </w:rPr>
            </w:pPr>
            <w:r w:rsidRPr="008A31BB">
              <w:rPr>
                <w:rFonts w:ascii="Nunito Sans" w:hAnsi="Nunito Sans" w:cs="Arial"/>
                <w:b/>
                <w:bCs/>
              </w:rPr>
              <w:t>T</w:t>
            </w:r>
            <w:r w:rsidR="006E4871" w:rsidRPr="008A31BB">
              <w:rPr>
                <w:rFonts w:ascii="Nunito Sans" w:hAnsi="Nunito Sans" w:cs="Arial"/>
                <w:b/>
                <w:bCs/>
              </w:rPr>
              <w:t>he height and angle of the slope should allow for a safe and steady descent.</w:t>
            </w:r>
          </w:p>
          <w:p w14:paraId="2F5224D3" w14:textId="77777777"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Young people should wear suitable footwear, such as hiking boots, as advised by leaders.</w:t>
            </w:r>
          </w:p>
          <w:p w14:paraId="1549C075" w14:textId="765A74C1" w:rsidR="004F6A85" w:rsidRPr="004F6A85" w:rsidRDefault="004F6A85" w:rsidP="00197A25">
            <w:pPr>
              <w:pStyle w:val="ListParagraph"/>
              <w:numPr>
                <w:ilvl w:val="0"/>
                <w:numId w:val="5"/>
              </w:numPr>
              <w:rPr>
                <w:rFonts w:ascii="Nunito Sans" w:hAnsi="Nunito Sans" w:cs="Arial"/>
              </w:rPr>
            </w:pPr>
            <w:r w:rsidRPr="004F6A85">
              <w:rPr>
                <w:rFonts w:ascii="Nunito Sans" w:hAnsi="Nunito Sans" w:cs="Arial"/>
              </w:rPr>
              <w:t xml:space="preserve">A leader should assess the weather risk before and during the session and consider </w:t>
            </w:r>
            <w:r w:rsidR="00197A25">
              <w:rPr>
                <w:rFonts w:ascii="Nunito Sans" w:hAnsi="Nunito Sans" w:cs="Arial"/>
              </w:rPr>
              <w:t>if the activity should continue.</w:t>
            </w:r>
          </w:p>
        </w:tc>
      </w:tr>
      <w:tr w:rsidR="004F6A85" w:rsidRPr="004F6A85" w14:paraId="3A18A122" w14:textId="77777777" w:rsidTr="00910AE4">
        <w:tc>
          <w:tcPr>
            <w:tcW w:w="2689" w:type="dxa"/>
            <w:vAlign w:val="center"/>
          </w:tcPr>
          <w:p w14:paraId="5E01A20D" w14:textId="03FCC65A" w:rsidR="004F6A85" w:rsidRPr="004F6A85" w:rsidRDefault="009D2AFD" w:rsidP="004F6A85">
            <w:pPr>
              <w:jc w:val="center"/>
              <w:rPr>
                <w:rFonts w:ascii="Nunito Sans" w:hAnsi="Nunito Sans" w:cs="Arial"/>
                <w:b/>
                <w:bCs/>
              </w:rPr>
            </w:pPr>
            <w:r>
              <w:rPr>
                <w:rFonts w:ascii="Nunito Sans" w:hAnsi="Nunito Sans" w:cs="Arial"/>
                <w:b/>
                <w:bCs/>
              </w:rPr>
              <w:lastRenderedPageBreak/>
              <w:t>Manual Handling</w:t>
            </w:r>
            <w:r w:rsidR="004F6A85" w:rsidRPr="004F6A85">
              <w:rPr>
                <w:rFonts w:ascii="Nunito Sans" w:hAnsi="Nunito Sans" w:cs="Arial"/>
                <w:b/>
                <w:bCs/>
              </w:rPr>
              <w:t xml:space="preserve"> </w:t>
            </w:r>
          </w:p>
        </w:tc>
        <w:tc>
          <w:tcPr>
            <w:tcW w:w="2693" w:type="dxa"/>
            <w:vAlign w:val="center"/>
          </w:tcPr>
          <w:p w14:paraId="0D189295" w14:textId="77777777" w:rsidR="004F6A85" w:rsidRPr="004F6A85" w:rsidRDefault="004F6A85" w:rsidP="004F6A85">
            <w:pPr>
              <w:rPr>
                <w:rFonts w:ascii="Nunito Sans" w:hAnsi="Nunito Sans" w:cs="Arial"/>
              </w:rPr>
            </w:pPr>
            <w:r w:rsidRPr="004F6A85">
              <w:rPr>
                <w:rFonts w:ascii="Nunito Sans" w:hAnsi="Nunito Sans" w:cs="Arial"/>
              </w:rPr>
              <w:t>Lifting heavy items.</w:t>
            </w:r>
          </w:p>
          <w:p w14:paraId="02BC0911" w14:textId="77777777" w:rsidR="004F6A85" w:rsidRPr="004F6A85" w:rsidRDefault="004F6A85" w:rsidP="004F6A85">
            <w:pPr>
              <w:rPr>
                <w:rFonts w:ascii="Nunito Sans" w:hAnsi="Nunito Sans" w:cs="Arial"/>
              </w:rPr>
            </w:pPr>
            <w:r w:rsidRPr="004F6A85">
              <w:rPr>
                <w:rFonts w:ascii="Nunito Sans" w:hAnsi="Nunito Sans" w:cs="Arial"/>
              </w:rPr>
              <w:t>Strains etc.</w:t>
            </w:r>
          </w:p>
          <w:p w14:paraId="7FB2A270" w14:textId="02B487BA" w:rsidR="004F6A85" w:rsidRPr="004F6A85" w:rsidRDefault="004F6A85" w:rsidP="004F6A85">
            <w:pPr>
              <w:rPr>
                <w:rFonts w:ascii="Nunito Sans" w:hAnsi="Nunito Sans" w:cs="Arial"/>
              </w:rPr>
            </w:pPr>
            <w:r w:rsidRPr="004F6A85">
              <w:rPr>
                <w:rFonts w:ascii="Nunito Sans" w:hAnsi="Nunito Sans" w:cs="Arial"/>
              </w:rPr>
              <w:t>Back or other muscular injuries.</w:t>
            </w:r>
          </w:p>
        </w:tc>
        <w:tc>
          <w:tcPr>
            <w:tcW w:w="1843" w:type="dxa"/>
            <w:vAlign w:val="center"/>
          </w:tcPr>
          <w:p w14:paraId="030E9B1A" w14:textId="62C7A70A" w:rsidR="004F6A85" w:rsidRPr="004F6A85" w:rsidRDefault="004F6A85" w:rsidP="004F6A85">
            <w:pPr>
              <w:rPr>
                <w:rFonts w:ascii="Nunito Sans" w:hAnsi="Nunito Sans" w:cs="Arial"/>
              </w:rPr>
            </w:pPr>
            <w:r w:rsidRPr="004F6A85">
              <w:rPr>
                <w:rFonts w:ascii="Nunito Sans" w:hAnsi="Nunito Sans" w:cs="Arial"/>
              </w:rPr>
              <w:t>Young people.</w:t>
            </w:r>
          </w:p>
        </w:tc>
        <w:tc>
          <w:tcPr>
            <w:tcW w:w="8163" w:type="dxa"/>
            <w:vAlign w:val="center"/>
          </w:tcPr>
          <w:p w14:paraId="20600B83" w14:textId="073E0C33"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Leaders should check that the project they are planning that the type of equipment and technique is appropriate for the age of the young people.</w:t>
            </w:r>
          </w:p>
          <w:p w14:paraId="6260E406" w14:textId="4DD9A898" w:rsidR="004F6A85" w:rsidRPr="004F6A85" w:rsidRDefault="004F6A85" w:rsidP="004F6A85">
            <w:pPr>
              <w:pStyle w:val="ListParagraph"/>
              <w:numPr>
                <w:ilvl w:val="0"/>
                <w:numId w:val="4"/>
              </w:numPr>
              <w:rPr>
                <w:rFonts w:ascii="Nunito Sans" w:hAnsi="Nunito Sans" w:cs="Arial"/>
              </w:rPr>
            </w:pPr>
            <w:r w:rsidRPr="004F6A85">
              <w:rPr>
                <w:rFonts w:ascii="Nunito Sans" w:hAnsi="Nunito Sans" w:cs="Arial"/>
              </w:rPr>
              <w:t>Young people should be shown the correct method to carry, lift, and store equipment.</w:t>
            </w:r>
          </w:p>
        </w:tc>
      </w:tr>
      <w:tr w:rsidR="004F6A85" w:rsidRPr="004F6A85" w14:paraId="0400AC8C" w14:textId="77777777" w:rsidTr="00910AE4">
        <w:tc>
          <w:tcPr>
            <w:tcW w:w="2689" w:type="dxa"/>
            <w:vAlign w:val="center"/>
          </w:tcPr>
          <w:p w14:paraId="5DEA75DC" w14:textId="4FF4D450" w:rsidR="004F6A85" w:rsidRPr="004F6A85" w:rsidRDefault="004F6A85" w:rsidP="004F6A85">
            <w:pPr>
              <w:jc w:val="center"/>
              <w:rPr>
                <w:rFonts w:ascii="Nunito Sans" w:hAnsi="Nunito Sans" w:cs="Arial"/>
                <w:b/>
                <w:bCs/>
              </w:rPr>
            </w:pPr>
            <w:r w:rsidRPr="004F6A85">
              <w:rPr>
                <w:rFonts w:ascii="Nunito Sans" w:hAnsi="Nunito Sans" w:cs="Arial"/>
                <w:b/>
                <w:bCs/>
              </w:rPr>
              <w:t xml:space="preserve">Construction and </w:t>
            </w:r>
            <w:r w:rsidR="009D2AFD">
              <w:rPr>
                <w:rFonts w:ascii="Nunito Sans" w:hAnsi="Nunito Sans" w:cs="Arial"/>
                <w:b/>
                <w:bCs/>
              </w:rPr>
              <w:t>D</w:t>
            </w:r>
            <w:r w:rsidRPr="004F6A85">
              <w:rPr>
                <w:rFonts w:ascii="Nunito Sans" w:hAnsi="Nunito Sans" w:cs="Arial"/>
                <w:b/>
                <w:bCs/>
              </w:rPr>
              <w:t>ismantling</w:t>
            </w:r>
          </w:p>
        </w:tc>
        <w:tc>
          <w:tcPr>
            <w:tcW w:w="2693" w:type="dxa"/>
            <w:vAlign w:val="center"/>
          </w:tcPr>
          <w:p w14:paraId="06B850F7" w14:textId="106A5429" w:rsidR="004F6A85" w:rsidRPr="004F6A85" w:rsidRDefault="004F6A85" w:rsidP="004F6A85">
            <w:pPr>
              <w:rPr>
                <w:rFonts w:ascii="Nunito Sans" w:hAnsi="Nunito Sans" w:cs="Arial"/>
              </w:rPr>
            </w:pPr>
            <w:r w:rsidRPr="004F6A85">
              <w:rPr>
                <w:rFonts w:ascii="Nunito Sans" w:hAnsi="Nunito Sans" w:cs="Arial"/>
              </w:rPr>
              <w:t>Fingers, feet, or other body parts trapped between or under poles.</w:t>
            </w:r>
          </w:p>
        </w:tc>
        <w:tc>
          <w:tcPr>
            <w:tcW w:w="1843" w:type="dxa"/>
            <w:vAlign w:val="center"/>
          </w:tcPr>
          <w:p w14:paraId="6806D79D" w14:textId="5A2B5CAB" w:rsidR="004F6A85" w:rsidRPr="004F6A85" w:rsidRDefault="004F6A85" w:rsidP="004F6A85">
            <w:pPr>
              <w:rPr>
                <w:rFonts w:ascii="Nunito Sans" w:hAnsi="Nunito Sans" w:cs="Arial"/>
              </w:rPr>
            </w:pPr>
            <w:r w:rsidRPr="004F6A85">
              <w:rPr>
                <w:rFonts w:ascii="Nunito Sans" w:hAnsi="Nunito Sans" w:cs="Arial"/>
              </w:rPr>
              <w:t>All.</w:t>
            </w:r>
          </w:p>
        </w:tc>
        <w:tc>
          <w:tcPr>
            <w:tcW w:w="8163" w:type="dxa"/>
            <w:vAlign w:val="center"/>
          </w:tcPr>
          <w:p w14:paraId="4C8EF9AA" w14:textId="77777777"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Leaders should give everyone participating in the activity a safety briefing.</w:t>
            </w:r>
          </w:p>
          <w:p w14:paraId="30A88BEE" w14:textId="29F9B602" w:rsidR="00ED2840" w:rsidRPr="008A31BB" w:rsidRDefault="00ED2840" w:rsidP="004F6A85">
            <w:pPr>
              <w:pStyle w:val="ListParagraph"/>
              <w:numPr>
                <w:ilvl w:val="0"/>
                <w:numId w:val="5"/>
              </w:numPr>
              <w:rPr>
                <w:rFonts w:ascii="Nunito Sans" w:hAnsi="Nunito Sans" w:cs="Arial"/>
                <w:b/>
                <w:bCs/>
              </w:rPr>
            </w:pPr>
            <w:r w:rsidRPr="008A31BB">
              <w:rPr>
                <w:rFonts w:ascii="Nunito Sans" w:hAnsi="Nunito Sans" w:cs="Arial"/>
                <w:b/>
                <w:bCs/>
              </w:rPr>
              <w:t>The planning, construction and use of an aerial runway should be directed and constantly supervised by a responsible and competent adult member</w:t>
            </w:r>
          </w:p>
          <w:p w14:paraId="1CAE8245" w14:textId="4BEB13AD" w:rsidR="004F6A85" w:rsidRPr="004F6A85" w:rsidRDefault="003D6C3F" w:rsidP="004F6A85">
            <w:pPr>
              <w:pStyle w:val="ListParagraph"/>
              <w:numPr>
                <w:ilvl w:val="0"/>
                <w:numId w:val="5"/>
              </w:numPr>
              <w:rPr>
                <w:rFonts w:ascii="Nunito Sans" w:hAnsi="Nunito Sans" w:cs="Arial"/>
              </w:rPr>
            </w:pPr>
            <w:r>
              <w:rPr>
                <w:rFonts w:ascii="Nunito Sans" w:hAnsi="Nunito Sans" w:cs="Arial"/>
              </w:rPr>
              <w:t>E</w:t>
            </w:r>
            <w:r w:rsidR="004F6A85" w:rsidRPr="004F6A85">
              <w:rPr>
                <w:rFonts w:ascii="Nunito Sans" w:hAnsi="Nunito Sans" w:cs="Arial"/>
              </w:rPr>
              <w:t xml:space="preserve">veryone </w:t>
            </w:r>
            <w:r>
              <w:rPr>
                <w:rFonts w:ascii="Nunito Sans" w:hAnsi="Nunito Sans" w:cs="Arial"/>
              </w:rPr>
              <w:t xml:space="preserve">involved should be made </w:t>
            </w:r>
            <w:r w:rsidR="004F6A85" w:rsidRPr="004F6A85">
              <w:rPr>
                <w:rFonts w:ascii="Nunito Sans" w:hAnsi="Nunito Sans" w:cs="Arial"/>
              </w:rPr>
              <w:t>aware of this plan and if there are any ongoing changes.</w:t>
            </w:r>
          </w:p>
          <w:p w14:paraId="38814895" w14:textId="77777777"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Give all participants appropriate training on tying lashings, moving, and supporting structures.</w:t>
            </w:r>
          </w:p>
          <w:p w14:paraId="52CA3E4A" w14:textId="4B23E749" w:rsidR="004F6A85" w:rsidRDefault="004F6A85" w:rsidP="004F6A85">
            <w:pPr>
              <w:pStyle w:val="ListParagraph"/>
              <w:numPr>
                <w:ilvl w:val="0"/>
                <w:numId w:val="5"/>
              </w:numPr>
              <w:rPr>
                <w:rFonts w:ascii="Nunito Sans" w:hAnsi="Nunito Sans" w:cs="Arial"/>
              </w:rPr>
            </w:pPr>
            <w:r w:rsidRPr="004F6A85">
              <w:rPr>
                <w:rFonts w:ascii="Nunito Sans" w:hAnsi="Nunito Sans" w:cs="Arial"/>
              </w:rPr>
              <w:t xml:space="preserve">Young people should </w:t>
            </w:r>
            <w:r w:rsidR="001038D7">
              <w:rPr>
                <w:rFonts w:ascii="Nunito Sans" w:hAnsi="Nunito Sans" w:cs="Arial"/>
              </w:rPr>
              <w:t xml:space="preserve">be encouraged/advised to </w:t>
            </w:r>
            <w:r w:rsidRPr="004F6A85">
              <w:rPr>
                <w:rFonts w:ascii="Nunito Sans" w:hAnsi="Nunito Sans" w:cs="Arial"/>
              </w:rPr>
              <w:t>work together and support each other and the structures.</w:t>
            </w:r>
          </w:p>
          <w:p w14:paraId="71804A05" w14:textId="61A49547" w:rsidR="00732124" w:rsidRDefault="00732124" w:rsidP="004F6A85">
            <w:pPr>
              <w:pStyle w:val="ListParagraph"/>
              <w:numPr>
                <w:ilvl w:val="0"/>
                <w:numId w:val="5"/>
              </w:numPr>
              <w:rPr>
                <w:rFonts w:ascii="Nunito Sans" w:hAnsi="Nunito Sans" w:cs="Arial"/>
              </w:rPr>
            </w:pPr>
            <w:r>
              <w:rPr>
                <w:rFonts w:ascii="Nunito Sans" w:hAnsi="Nunito Sans" w:cs="Arial"/>
                <w:b/>
                <w:bCs/>
              </w:rPr>
              <w:t>The m</w:t>
            </w:r>
            <w:r w:rsidRPr="00376697">
              <w:rPr>
                <w:rFonts w:ascii="Nunito Sans" w:hAnsi="Nunito Sans" w:cs="Arial"/>
                <w:b/>
                <w:bCs/>
              </w:rPr>
              <w:t>ain rope</w:t>
            </w:r>
            <w:r>
              <w:rPr>
                <w:rFonts w:ascii="Nunito Sans" w:hAnsi="Nunito Sans" w:cs="Arial"/>
                <w:b/>
                <w:bCs/>
              </w:rPr>
              <w:t xml:space="preserve"> (line)</w:t>
            </w:r>
            <w:r w:rsidRPr="00376697">
              <w:rPr>
                <w:rFonts w:ascii="Nunito Sans" w:hAnsi="Nunito Sans" w:cs="Arial"/>
                <w:b/>
                <w:bCs/>
              </w:rPr>
              <w:t xml:space="preserve"> can be run between two trees or between two tripods. If using trees, they should be checked to ensure that they are suitably sturdy for the proposed purpose.</w:t>
            </w:r>
          </w:p>
          <w:p w14:paraId="698A919A" w14:textId="4B7EAFAD" w:rsidR="00376697" w:rsidRPr="006234AA" w:rsidRDefault="00732124" w:rsidP="006234AA">
            <w:pPr>
              <w:pStyle w:val="ListParagraph"/>
              <w:numPr>
                <w:ilvl w:val="0"/>
                <w:numId w:val="5"/>
              </w:numPr>
              <w:rPr>
                <w:rFonts w:ascii="Nunito Sans" w:hAnsi="Nunito Sans" w:cs="Arial"/>
              </w:rPr>
            </w:pPr>
            <w:r w:rsidRPr="004F6A85">
              <w:rPr>
                <w:rFonts w:ascii="Nunito Sans" w:hAnsi="Nunito Sans" w:cs="Arial"/>
              </w:rPr>
              <w:t>Untie and dismantle the structure in a sensible order to ensure that it is safely lowered.</w:t>
            </w:r>
          </w:p>
        </w:tc>
      </w:tr>
      <w:tr w:rsidR="004F6A85" w:rsidRPr="004F6A85" w14:paraId="47E3ADDC" w14:textId="77777777" w:rsidTr="00910AE4">
        <w:tc>
          <w:tcPr>
            <w:tcW w:w="2689" w:type="dxa"/>
            <w:vAlign w:val="center"/>
          </w:tcPr>
          <w:p w14:paraId="28E8240B" w14:textId="4A81841B" w:rsidR="004F6A85" w:rsidRPr="004F6A85" w:rsidRDefault="009D2AFD" w:rsidP="004F6A85">
            <w:pPr>
              <w:jc w:val="center"/>
              <w:rPr>
                <w:rFonts w:ascii="Nunito Sans" w:hAnsi="Nunito Sans" w:cs="Arial"/>
                <w:b/>
                <w:bCs/>
              </w:rPr>
            </w:pPr>
            <w:r>
              <w:rPr>
                <w:rFonts w:ascii="Nunito Sans" w:hAnsi="Nunito Sans" w:cs="Arial"/>
                <w:b/>
                <w:bCs/>
              </w:rPr>
              <w:t>Equipment</w:t>
            </w:r>
          </w:p>
        </w:tc>
        <w:tc>
          <w:tcPr>
            <w:tcW w:w="2693" w:type="dxa"/>
            <w:vAlign w:val="center"/>
          </w:tcPr>
          <w:p w14:paraId="6CBB81C6" w14:textId="707FA95E" w:rsidR="004F6A85" w:rsidRPr="004F6A85" w:rsidRDefault="004F6A85" w:rsidP="004F6A85">
            <w:pPr>
              <w:rPr>
                <w:rFonts w:ascii="Nunito Sans" w:hAnsi="Nunito Sans" w:cs="Arial"/>
              </w:rPr>
            </w:pPr>
            <w:r w:rsidRPr="004F6A85">
              <w:rPr>
                <w:rFonts w:ascii="Nunito Sans" w:hAnsi="Nunito Sans" w:cs="Arial"/>
              </w:rPr>
              <w:t>Personal injuries, rope burns, cuts, bruises, abrasions, puncture wounds, eye damage.</w:t>
            </w:r>
          </w:p>
        </w:tc>
        <w:tc>
          <w:tcPr>
            <w:tcW w:w="1843" w:type="dxa"/>
            <w:vAlign w:val="center"/>
          </w:tcPr>
          <w:p w14:paraId="706E8994" w14:textId="6C916D90" w:rsidR="004F6A85" w:rsidRPr="004F6A85" w:rsidRDefault="004F6A85" w:rsidP="004F6A85">
            <w:pPr>
              <w:rPr>
                <w:rFonts w:ascii="Nunito Sans" w:hAnsi="Nunito Sans" w:cs="Arial"/>
              </w:rPr>
            </w:pPr>
            <w:r w:rsidRPr="004F6A85">
              <w:rPr>
                <w:rFonts w:ascii="Nunito Sans" w:hAnsi="Nunito Sans" w:cs="Arial"/>
              </w:rPr>
              <w:t>All.</w:t>
            </w:r>
          </w:p>
        </w:tc>
        <w:tc>
          <w:tcPr>
            <w:tcW w:w="8163" w:type="dxa"/>
            <w:vAlign w:val="center"/>
          </w:tcPr>
          <w:p w14:paraId="33B62365" w14:textId="57B76861" w:rsidR="003078D2" w:rsidRPr="003078D2" w:rsidRDefault="003078D2" w:rsidP="003078D2">
            <w:pPr>
              <w:pStyle w:val="ListParagraph"/>
              <w:numPr>
                <w:ilvl w:val="0"/>
                <w:numId w:val="5"/>
              </w:numPr>
              <w:rPr>
                <w:rFonts w:ascii="Nunito Sans" w:hAnsi="Nunito Sans" w:cs="Arial"/>
              </w:rPr>
            </w:pPr>
            <w:r w:rsidRPr="003078D2">
              <w:rPr>
                <w:rFonts w:ascii="Nunito Sans" w:hAnsi="Nunito Sans" w:cs="Arial"/>
                <w:b/>
                <w:bCs/>
              </w:rPr>
              <w:t xml:space="preserve">Ensure that all equipment </w:t>
            </w:r>
            <w:r w:rsidRPr="003078D2">
              <w:rPr>
                <w:rFonts w:ascii="Nunito Sans" w:hAnsi="Nunito Sans" w:cs="Arial"/>
              </w:rPr>
              <w:t>(e.g. ropes, spars, staves and blocks)</w:t>
            </w:r>
            <w:r w:rsidRPr="003078D2">
              <w:rPr>
                <w:rFonts w:ascii="Nunito Sans" w:hAnsi="Nunito Sans" w:cs="Arial"/>
                <w:b/>
                <w:bCs/>
              </w:rPr>
              <w:t xml:space="preserve"> is checked prior to and regularly during use to ensure that it is fit for purpose</w:t>
            </w:r>
            <w:r w:rsidRPr="003078D2">
              <w:rPr>
                <w:rFonts w:ascii="Nunito Sans" w:hAnsi="Nunito Sans" w:cs="Arial"/>
              </w:rPr>
              <w:t>, report or fix any damaged or faulty equipment.</w:t>
            </w:r>
          </w:p>
          <w:p w14:paraId="3569E2CF" w14:textId="03A92A8F" w:rsidR="009268DA" w:rsidRPr="009268DA" w:rsidRDefault="009268DA" w:rsidP="004F6A85">
            <w:pPr>
              <w:pStyle w:val="ListParagraph"/>
              <w:numPr>
                <w:ilvl w:val="0"/>
                <w:numId w:val="5"/>
              </w:numPr>
              <w:rPr>
                <w:rFonts w:ascii="Nunito Sans" w:hAnsi="Nunito Sans" w:cs="Arial"/>
                <w:b/>
                <w:bCs/>
              </w:rPr>
            </w:pPr>
            <w:r w:rsidRPr="009268DA">
              <w:rPr>
                <w:rFonts w:ascii="Nunito Sans" w:hAnsi="Nunito Sans" w:cs="Arial"/>
                <w:b/>
                <w:bCs/>
              </w:rPr>
              <w:t>It</w:t>
            </w:r>
            <w:r>
              <w:rPr>
                <w:rFonts w:ascii="Nunito Sans" w:hAnsi="Nunito Sans" w:cs="Arial"/>
                <w:b/>
                <w:bCs/>
              </w:rPr>
              <w:t xml:space="preserve"> is</w:t>
            </w:r>
            <w:r w:rsidRPr="009268DA">
              <w:rPr>
                <w:rFonts w:ascii="Nunito Sans" w:hAnsi="Nunito Sans" w:cs="Arial"/>
                <w:b/>
                <w:bCs/>
              </w:rPr>
              <w:t xml:space="preserve"> good practice to keep a written log relating to the use of the equipment</w:t>
            </w:r>
            <w:r w:rsidR="00910AE4">
              <w:rPr>
                <w:rFonts w:ascii="Nunito Sans" w:hAnsi="Nunito Sans" w:cs="Arial"/>
                <w:b/>
                <w:bCs/>
              </w:rPr>
              <w:t>. This</w:t>
            </w:r>
            <w:r w:rsidRPr="009268DA">
              <w:rPr>
                <w:rFonts w:ascii="Nunito Sans" w:hAnsi="Nunito Sans" w:cs="Arial"/>
                <w:b/>
                <w:bCs/>
              </w:rPr>
              <w:t xml:space="preserve"> should include </w:t>
            </w:r>
            <w:r w:rsidR="00910AE4">
              <w:rPr>
                <w:rFonts w:ascii="Nunito Sans" w:hAnsi="Nunito Sans" w:cs="Arial"/>
                <w:b/>
                <w:bCs/>
              </w:rPr>
              <w:t xml:space="preserve">the </w:t>
            </w:r>
            <w:r w:rsidRPr="009268DA">
              <w:rPr>
                <w:rFonts w:ascii="Nunito Sans" w:hAnsi="Nunito Sans" w:cs="Arial"/>
                <w:b/>
                <w:bCs/>
              </w:rPr>
              <w:t xml:space="preserve">date of purchase, usage, inspections carried out and maintenance, along with </w:t>
            </w:r>
            <w:r w:rsidR="00910AE4">
              <w:rPr>
                <w:rFonts w:ascii="Nunito Sans" w:hAnsi="Nunito Sans" w:cs="Arial"/>
                <w:b/>
                <w:bCs/>
              </w:rPr>
              <w:t xml:space="preserve">the </w:t>
            </w:r>
            <w:r w:rsidRPr="009268DA">
              <w:rPr>
                <w:rFonts w:ascii="Nunito Sans" w:hAnsi="Nunito Sans" w:cs="Arial"/>
                <w:b/>
                <w:bCs/>
              </w:rPr>
              <w:t>method of disposal for time-expired or damaged equipment.</w:t>
            </w:r>
          </w:p>
          <w:p w14:paraId="03AC9C9B" w14:textId="2E56077C"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Ensure equipment is stored safely, where it cannot fall or roll onto people.</w:t>
            </w:r>
          </w:p>
          <w:p w14:paraId="100098D0" w14:textId="77777777"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lastRenderedPageBreak/>
              <w:t xml:space="preserve">Equipment should be dried before storage to prevent the growth of mould or mildew. </w:t>
            </w:r>
          </w:p>
          <w:p w14:paraId="5BA0EE52" w14:textId="01F32760" w:rsidR="004F6A85" w:rsidRPr="004F6A85" w:rsidRDefault="004F6A85" w:rsidP="004F6A85">
            <w:pPr>
              <w:pStyle w:val="ListParagraph"/>
              <w:numPr>
                <w:ilvl w:val="0"/>
                <w:numId w:val="4"/>
              </w:numPr>
              <w:rPr>
                <w:rFonts w:ascii="Nunito Sans" w:hAnsi="Nunito Sans" w:cs="Arial"/>
              </w:rPr>
            </w:pPr>
            <w:r w:rsidRPr="004F6A85">
              <w:rPr>
                <w:rFonts w:ascii="Nunito Sans" w:hAnsi="Nunito Sans" w:cs="Arial"/>
              </w:rPr>
              <w:t>Leaders should be aware of the allergies of participants, especially when using natural materials such as manila rope.</w:t>
            </w:r>
          </w:p>
        </w:tc>
      </w:tr>
      <w:tr w:rsidR="0093722C" w:rsidRPr="004F6A85" w14:paraId="632A5EED" w14:textId="77777777" w:rsidTr="00910AE4">
        <w:tc>
          <w:tcPr>
            <w:tcW w:w="2689" w:type="dxa"/>
            <w:vAlign w:val="center"/>
          </w:tcPr>
          <w:p w14:paraId="79EF6575" w14:textId="59BDC35A" w:rsidR="0093722C" w:rsidRDefault="0093722C" w:rsidP="004F6A85">
            <w:pPr>
              <w:jc w:val="center"/>
              <w:rPr>
                <w:rFonts w:ascii="Nunito Sans" w:hAnsi="Nunito Sans" w:cs="Arial"/>
                <w:b/>
                <w:bCs/>
              </w:rPr>
            </w:pPr>
            <w:r>
              <w:rPr>
                <w:rFonts w:ascii="Nunito Sans" w:hAnsi="Nunito Sans" w:cs="Arial"/>
                <w:b/>
                <w:bCs/>
              </w:rPr>
              <w:lastRenderedPageBreak/>
              <w:t>Testing</w:t>
            </w:r>
          </w:p>
        </w:tc>
        <w:tc>
          <w:tcPr>
            <w:tcW w:w="2693" w:type="dxa"/>
            <w:vAlign w:val="center"/>
          </w:tcPr>
          <w:p w14:paraId="4CAA71FF" w14:textId="77777777" w:rsidR="00B103C8" w:rsidRDefault="00B103C8" w:rsidP="00B103C8">
            <w:pPr>
              <w:rPr>
                <w:rFonts w:ascii="Nunito Sans" w:hAnsi="Nunito Sans" w:cs="Arial"/>
              </w:rPr>
            </w:pPr>
            <w:r w:rsidRPr="004F6A85">
              <w:rPr>
                <w:rFonts w:ascii="Nunito Sans" w:hAnsi="Nunito Sans" w:cs="Arial"/>
              </w:rPr>
              <w:t>Impact with pioneering equipment.</w:t>
            </w:r>
          </w:p>
          <w:p w14:paraId="58519970" w14:textId="77777777" w:rsidR="00283653" w:rsidRPr="004F6A85" w:rsidRDefault="00283653" w:rsidP="00B103C8">
            <w:pPr>
              <w:rPr>
                <w:rFonts w:ascii="Nunito Sans" w:hAnsi="Nunito Sans" w:cs="Arial"/>
              </w:rPr>
            </w:pPr>
          </w:p>
          <w:p w14:paraId="41E41D8D" w14:textId="77777777" w:rsidR="00B103C8" w:rsidRDefault="00B103C8" w:rsidP="00B103C8">
            <w:pPr>
              <w:rPr>
                <w:rFonts w:ascii="Nunito Sans" w:hAnsi="Nunito Sans" w:cs="Arial"/>
              </w:rPr>
            </w:pPr>
            <w:r w:rsidRPr="004F6A85">
              <w:rPr>
                <w:rFonts w:ascii="Nunito Sans" w:hAnsi="Nunito Sans" w:cs="Arial"/>
              </w:rPr>
              <w:t>Crush injuries.</w:t>
            </w:r>
          </w:p>
          <w:p w14:paraId="1772CDAB" w14:textId="77777777" w:rsidR="00283653" w:rsidRPr="004F6A85" w:rsidRDefault="00283653" w:rsidP="00B103C8">
            <w:pPr>
              <w:rPr>
                <w:rFonts w:ascii="Nunito Sans" w:hAnsi="Nunito Sans" w:cs="Arial"/>
              </w:rPr>
            </w:pPr>
          </w:p>
          <w:p w14:paraId="674E82DC" w14:textId="77777777" w:rsidR="00B103C8" w:rsidRDefault="00B103C8" w:rsidP="00B103C8">
            <w:pPr>
              <w:rPr>
                <w:rFonts w:ascii="Nunito Sans" w:hAnsi="Nunito Sans" w:cs="Arial"/>
              </w:rPr>
            </w:pPr>
            <w:r w:rsidRPr="004F6A85">
              <w:rPr>
                <w:rFonts w:ascii="Nunito Sans" w:hAnsi="Nunito Sans" w:cs="Arial"/>
              </w:rPr>
              <w:t>Lacerations.</w:t>
            </w:r>
          </w:p>
          <w:p w14:paraId="45765FE9" w14:textId="77777777" w:rsidR="00283653" w:rsidRPr="004F6A85" w:rsidRDefault="00283653" w:rsidP="00B103C8">
            <w:pPr>
              <w:rPr>
                <w:rFonts w:ascii="Nunito Sans" w:hAnsi="Nunito Sans" w:cs="Arial"/>
              </w:rPr>
            </w:pPr>
          </w:p>
          <w:p w14:paraId="70143FFF" w14:textId="49FF2D8E" w:rsidR="0093722C" w:rsidRPr="004F6A85" w:rsidRDefault="00B103C8" w:rsidP="00B103C8">
            <w:pPr>
              <w:rPr>
                <w:rFonts w:ascii="Nunito Sans" w:hAnsi="Nunito Sans" w:cs="Arial"/>
              </w:rPr>
            </w:pPr>
            <w:r w:rsidRPr="004F6A85">
              <w:rPr>
                <w:rFonts w:ascii="Nunito Sans" w:hAnsi="Nunito Sans" w:cs="Arial"/>
              </w:rPr>
              <w:t>Fractures.</w:t>
            </w:r>
          </w:p>
        </w:tc>
        <w:tc>
          <w:tcPr>
            <w:tcW w:w="1843" w:type="dxa"/>
            <w:vAlign w:val="center"/>
          </w:tcPr>
          <w:p w14:paraId="53E81BA3" w14:textId="6AA076FD" w:rsidR="0093722C" w:rsidRPr="004F6A85" w:rsidRDefault="0093722C" w:rsidP="004F6A85">
            <w:pPr>
              <w:rPr>
                <w:rFonts w:ascii="Nunito Sans" w:hAnsi="Nunito Sans" w:cs="Arial"/>
              </w:rPr>
            </w:pPr>
            <w:r>
              <w:rPr>
                <w:rFonts w:ascii="Nunito Sans" w:hAnsi="Nunito Sans" w:cs="Arial"/>
              </w:rPr>
              <w:t>Adults</w:t>
            </w:r>
            <w:r w:rsidR="001B1223">
              <w:rPr>
                <w:rFonts w:ascii="Nunito Sans" w:hAnsi="Nunito Sans" w:cs="Arial"/>
              </w:rPr>
              <w:t>.</w:t>
            </w:r>
          </w:p>
        </w:tc>
        <w:tc>
          <w:tcPr>
            <w:tcW w:w="8163" w:type="dxa"/>
            <w:vAlign w:val="center"/>
          </w:tcPr>
          <w:p w14:paraId="73377942" w14:textId="77777777" w:rsidR="0093722C" w:rsidRPr="00B1117A" w:rsidRDefault="0093722C" w:rsidP="004F6A85">
            <w:pPr>
              <w:pStyle w:val="ListParagraph"/>
              <w:numPr>
                <w:ilvl w:val="0"/>
                <w:numId w:val="5"/>
              </w:numPr>
              <w:rPr>
                <w:rFonts w:ascii="Nunito Sans" w:hAnsi="Nunito Sans" w:cs="Arial"/>
                <w:b/>
                <w:bCs/>
              </w:rPr>
            </w:pPr>
            <w:r w:rsidRPr="00B1117A">
              <w:rPr>
                <w:rFonts w:ascii="Nunito Sans" w:hAnsi="Nunito Sans" w:cs="Arial"/>
                <w:b/>
                <w:bCs/>
              </w:rPr>
              <w:t xml:space="preserve">Testing the system is a responsibility of the person in charge of the activity. </w:t>
            </w:r>
          </w:p>
          <w:p w14:paraId="2B354078" w14:textId="6B96156F" w:rsidR="00732124" w:rsidRPr="00732124" w:rsidRDefault="00732124" w:rsidP="00732124">
            <w:pPr>
              <w:pStyle w:val="ListParagraph"/>
              <w:numPr>
                <w:ilvl w:val="0"/>
                <w:numId w:val="5"/>
              </w:numPr>
              <w:rPr>
                <w:rFonts w:ascii="Nunito Sans" w:hAnsi="Nunito Sans" w:cs="Arial"/>
              </w:rPr>
            </w:pPr>
            <w:r w:rsidRPr="00732124">
              <w:rPr>
                <w:rFonts w:ascii="Nunito Sans" w:hAnsi="Nunito Sans" w:cs="Arial"/>
              </w:rPr>
              <w:t>Leaders should check that knots are lashings are correct and tight enough to support structures.</w:t>
            </w:r>
          </w:p>
          <w:p w14:paraId="64A4154E" w14:textId="6AE16C60" w:rsidR="00CD7783" w:rsidRDefault="00CD7783" w:rsidP="003078D2">
            <w:pPr>
              <w:pStyle w:val="ListParagraph"/>
              <w:numPr>
                <w:ilvl w:val="0"/>
                <w:numId w:val="5"/>
              </w:numPr>
              <w:rPr>
                <w:rFonts w:ascii="Nunito Sans" w:hAnsi="Nunito Sans" w:cs="Arial"/>
                <w:b/>
                <w:bCs/>
              </w:rPr>
            </w:pPr>
            <w:r w:rsidRPr="00CD7783">
              <w:rPr>
                <w:rFonts w:ascii="Nunito Sans" w:hAnsi="Nunito Sans" w:cs="Arial"/>
                <w:b/>
                <w:bCs/>
              </w:rPr>
              <w:t>Before the system is used</w:t>
            </w:r>
            <w:r w:rsidR="00910AE4">
              <w:rPr>
                <w:rFonts w:ascii="Nunito Sans" w:hAnsi="Nunito Sans" w:cs="Arial"/>
                <w:b/>
                <w:bCs/>
              </w:rPr>
              <w:t>,</w:t>
            </w:r>
            <w:r w:rsidRPr="00CD7783">
              <w:rPr>
                <w:rFonts w:ascii="Nunito Sans" w:hAnsi="Nunito Sans" w:cs="Arial"/>
                <w:b/>
                <w:bCs/>
              </w:rPr>
              <w:t xml:space="preserve"> it should be fully tested, putting the system under higher strain </w:t>
            </w:r>
            <w:r w:rsidR="00910AE4">
              <w:rPr>
                <w:rFonts w:ascii="Nunito Sans" w:hAnsi="Nunito Sans" w:cs="Arial"/>
                <w:b/>
                <w:bCs/>
              </w:rPr>
              <w:t>than</w:t>
            </w:r>
            <w:r w:rsidRPr="00CD7783">
              <w:rPr>
                <w:rFonts w:ascii="Nunito Sans" w:hAnsi="Nunito Sans" w:cs="Arial"/>
                <w:b/>
                <w:bCs/>
              </w:rPr>
              <w:t xml:space="preserve"> that of the passengers using the system.</w:t>
            </w:r>
          </w:p>
          <w:p w14:paraId="053CEE75" w14:textId="77777777" w:rsidR="00B1117A" w:rsidRDefault="00CD7783" w:rsidP="003078D2">
            <w:pPr>
              <w:pStyle w:val="ListParagraph"/>
              <w:numPr>
                <w:ilvl w:val="0"/>
                <w:numId w:val="5"/>
              </w:numPr>
              <w:rPr>
                <w:rFonts w:ascii="Nunito Sans" w:hAnsi="Nunito Sans" w:cs="Arial"/>
                <w:b/>
                <w:bCs/>
              </w:rPr>
            </w:pPr>
            <w:r w:rsidRPr="00CD7783">
              <w:rPr>
                <w:rFonts w:ascii="Nunito Sans" w:hAnsi="Nunito Sans" w:cs="Arial"/>
                <w:b/>
                <w:bCs/>
              </w:rPr>
              <w:t>Tests must be under the supervision of a competent adult and with plenty of spotters throughout the system to identify any issues and report back to the person in charge.</w:t>
            </w:r>
          </w:p>
          <w:p w14:paraId="6E6E9A13" w14:textId="2419C75C" w:rsidR="00AD5391" w:rsidRDefault="00AD5391" w:rsidP="003078D2">
            <w:pPr>
              <w:pStyle w:val="ListParagraph"/>
              <w:numPr>
                <w:ilvl w:val="0"/>
                <w:numId w:val="5"/>
              </w:numPr>
              <w:rPr>
                <w:rFonts w:ascii="Nunito Sans" w:hAnsi="Nunito Sans" w:cs="Arial"/>
                <w:b/>
                <w:bCs/>
              </w:rPr>
            </w:pPr>
            <w:r w:rsidRPr="00CD7783">
              <w:rPr>
                <w:rFonts w:ascii="Nunito Sans" w:hAnsi="Nunito Sans" w:cs="Arial"/>
                <w:b/>
                <w:bCs/>
              </w:rPr>
              <w:t>After all these tests, all knots, lashings, anchorages, pickets and so on should be thoroughly inspected.</w:t>
            </w:r>
          </w:p>
          <w:p w14:paraId="5913AF7B" w14:textId="389D8A05" w:rsidR="00AD5391" w:rsidRPr="00AD5391" w:rsidRDefault="00AD5391" w:rsidP="00AD5391">
            <w:pPr>
              <w:rPr>
                <w:rFonts w:ascii="Nunito Sans" w:hAnsi="Nunito Sans" w:cs="Arial"/>
                <w:b/>
                <w:bCs/>
                <w:u w:val="single"/>
              </w:rPr>
            </w:pPr>
            <w:r w:rsidRPr="00AD5391">
              <w:rPr>
                <w:rFonts w:ascii="Nunito Sans" w:hAnsi="Nunito Sans" w:cs="Arial"/>
                <w:b/>
                <w:bCs/>
                <w:u w:val="single"/>
              </w:rPr>
              <w:t>Seat</w:t>
            </w:r>
          </w:p>
          <w:p w14:paraId="53744447" w14:textId="34FFEEF0" w:rsidR="00CD7783" w:rsidRPr="00CD7783" w:rsidRDefault="00CD7783" w:rsidP="00CD7783">
            <w:pPr>
              <w:pStyle w:val="ListParagraph"/>
              <w:numPr>
                <w:ilvl w:val="0"/>
                <w:numId w:val="5"/>
              </w:numPr>
              <w:rPr>
                <w:rFonts w:ascii="Nunito Sans" w:hAnsi="Nunito Sans" w:cs="Arial"/>
                <w:b/>
                <w:bCs/>
              </w:rPr>
            </w:pPr>
            <w:r w:rsidRPr="00CD7783">
              <w:rPr>
                <w:rFonts w:ascii="Nunito Sans" w:hAnsi="Nunito Sans" w:cs="Arial"/>
                <w:b/>
                <w:bCs/>
              </w:rPr>
              <w:t>Attach a temporary rope to the empty seat. Starting at the top of the run, a vigorous bouncing strain from ground level should be applied. This should be repeated throughout the entire length of the run, especially around the mid-point</w:t>
            </w:r>
            <w:r w:rsidR="00910AE4">
              <w:rPr>
                <w:rFonts w:ascii="Nunito Sans" w:hAnsi="Nunito Sans" w:cs="Arial"/>
                <w:b/>
                <w:bCs/>
              </w:rPr>
              <w:t>,</w:t>
            </w:r>
            <w:r w:rsidRPr="00CD7783">
              <w:rPr>
                <w:rFonts w:ascii="Nunito Sans" w:hAnsi="Nunito Sans" w:cs="Arial"/>
                <w:b/>
                <w:bCs/>
              </w:rPr>
              <w:t xml:space="preserve"> where maximum sag in the main rope will be experienced.</w:t>
            </w:r>
          </w:p>
          <w:p w14:paraId="2E6C3228" w14:textId="528ED037" w:rsidR="00CD7783" w:rsidRPr="00CD7783" w:rsidRDefault="00CD7783" w:rsidP="00CD7783">
            <w:pPr>
              <w:pStyle w:val="ListParagraph"/>
              <w:numPr>
                <w:ilvl w:val="0"/>
                <w:numId w:val="5"/>
              </w:numPr>
              <w:rPr>
                <w:rFonts w:ascii="Nunito Sans" w:hAnsi="Nunito Sans" w:cs="Arial"/>
                <w:b/>
                <w:bCs/>
              </w:rPr>
            </w:pPr>
            <w:r w:rsidRPr="00CD7783">
              <w:rPr>
                <w:rFonts w:ascii="Nunito Sans" w:hAnsi="Nunito Sans" w:cs="Arial"/>
                <w:b/>
                <w:bCs/>
              </w:rPr>
              <w:t xml:space="preserve">The seat should then be drawn to a convenient point and loaded with at least two </w:t>
            </w:r>
            <w:r w:rsidR="00910AE4">
              <w:rPr>
                <w:rFonts w:ascii="Nunito Sans" w:hAnsi="Nunito Sans" w:cs="Arial"/>
                <w:b/>
                <w:bCs/>
              </w:rPr>
              <w:t>five-gallon</w:t>
            </w:r>
            <w:r w:rsidRPr="00CD7783">
              <w:rPr>
                <w:rFonts w:ascii="Nunito Sans" w:hAnsi="Nunito Sans" w:cs="Arial"/>
                <w:b/>
                <w:bCs/>
              </w:rPr>
              <w:t xml:space="preserve"> containers full of water. This load represents a body weighing approximately 50 kilos (choose an appropriate weight for those intending to use the system). At the mid-point of the runway, the sag in the main rope under load must not allow the feet of a passenger to strike the ground. If this happens, adjust the tension on the main rope.</w:t>
            </w:r>
          </w:p>
          <w:p w14:paraId="07CD049F" w14:textId="77777777" w:rsidR="00CD7783" w:rsidRPr="00CD7783" w:rsidRDefault="00CD7783" w:rsidP="00CD7783">
            <w:pPr>
              <w:pStyle w:val="ListParagraph"/>
              <w:numPr>
                <w:ilvl w:val="0"/>
                <w:numId w:val="5"/>
              </w:numPr>
              <w:rPr>
                <w:rFonts w:ascii="Nunito Sans" w:hAnsi="Nunito Sans" w:cs="Arial"/>
                <w:b/>
                <w:bCs/>
              </w:rPr>
            </w:pPr>
            <w:r w:rsidRPr="00CD7783">
              <w:rPr>
                <w:rFonts w:ascii="Nunito Sans" w:hAnsi="Nunito Sans" w:cs="Arial"/>
                <w:b/>
                <w:bCs/>
              </w:rPr>
              <w:lastRenderedPageBreak/>
              <w:t>The loaded seat should then be drawn to the top of the runway. The speed of descent and the main braking system should now be tested. The load should be brought to a stop short of the lower sheer legs or tripod with an adequate margin of safety. At the same time, the elasticated shock cord should not be allowed to extend beyond twice its natural length.</w:t>
            </w:r>
          </w:p>
          <w:p w14:paraId="2DCCFD48" w14:textId="0E8B3E13" w:rsidR="00AD5391" w:rsidRPr="00AD5391" w:rsidRDefault="00AD5391" w:rsidP="00AD5391">
            <w:pPr>
              <w:rPr>
                <w:rFonts w:ascii="Nunito Sans" w:hAnsi="Nunito Sans" w:cs="Arial"/>
                <w:b/>
                <w:bCs/>
                <w:u w:val="single"/>
              </w:rPr>
            </w:pPr>
            <w:r w:rsidRPr="00AD5391">
              <w:rPr>
                <w:rFonts w:ascii="Nunito Sans" w:hAnsi="Nunito Sans" w:cs="Arial"/>
                <w:b/>
                <w:bCs/>
                <w:u w:val="single"/>
              </w:rPr>
              <w:t>Braking</w:t>
            </w:r>
          </w:p>
          <w:p w14:paraId="0A791BC1" w14:textId="69193312" w:rsidR="00CD7783" w:rsidRPr="00AD5391" w:rsidRDefault="00C4346D" w:rsidP="00AD5391">
            <w:pPr>
              <w:pStyle w:val="ListParagraph"/>
              <w:numPr>
                <w:ilvl w:val="0"/>
                <w:numId w:val="5"/>
              </w:numPr>
              <w:rPr>
                <w:rFonts w:ascii="Nunito Sans" w:hAnsi="Nunito Sans" w:cs="Arial"/>
                <w:b/>
                <w:bCs/>
              </w:rPr>
            </w:pPr>
            <w:r>
              <w:rPr>
                <w:rFonts w:ascii="Nunito Sans" w:hAnsi="Nunito Sans" w:cs="Arial"/>
                <w:b/>
                <w:bCs/>
              </w:rPr>
              <w:t>T</w:t>
            </w:r>
            <w:r w:rsidR="00CD7783" w:rsidRPr="00CD7783">
              <w:rPr>
                <w:rFonts w:ascii="Nunito Sans" w:hAnsi="Nunito Sans" w:cs="Arial"/>
                <w:b/>
                <w:bCs/>
              </w:rPr>
              <w:t xml:space="preserve">he main braking system should be </w:t>
            </w:r>
            <w:r w:rsidR="00146F8D" w:rsidRPr="00CD7783">
              <w:rPr>
                <w:rFonts w:ascii="Nunito Sans" w:hAnsi="Nunito Sans" w:cs="Arial"/>
                <w:b/>
                <w:bCs/>
              </w:rPr>
              <w:t>disconnected,</w:t>
            </w:r>
            <w:r w:rsidR="00CD7783" w:rsidRPr="00CD7783">
              <w:rPr>
                <w:rFonts w:ascii="Nunito Sans" w:hAnsi="Nunito Sans" w:cs="Arial"/>
                <w:b/>
                <w:bCs/>
              </w:rPr>
              <w:t xml:space="preserve"> and the emergency brake tested, again using a loaded seat running from the top of the runway. The position of the emergency brake operators, if used, should be marked so that there is no tendency to drift towards the bottom of the runway during normal operation.</w:t>
            </w:r>
          </w:p>
        </w:tc>
      </w:tr>
      <w:tr w:rsidR="00B103C8" w:rsidRPr="004F6A85" w14:paraId="1C464AA2" w14:textId="77777777" w:rsidTr="00910AE4">
        <w:tc>
          <w:tcPr>
            <w:tcW w:w="2689" w:type="dxa"/>
            <w:vAlign w:val="center"/>
          </w:tcPr>
          <w:p w14:paraId="60269D31" w14:textId="731F00CE" w:rsidR="00B103C8" w:rsidRDefault="00B103C8" w:rsidP="004F6A85">
            <w:pPr>
              <w:jc w:val="center"/>
              <w:rPr>
                <w:rFonts w:ascii="Nunito Sans" w:hAnsi="Nunito Sans" w:cs="Arial"/>
                <w:b/>
                <w:bCs/>
              </w:rPr>
            </w:pPr>
            <w:r>
              <w:rPr>
                <w:rFonts w:ascii="Nunito Sans" w:hAnsi="Nunito Sans" w:cs="Arial"/>
                <w:b/>
                <w:bCs/>
              </w:rPr>
              <w:lastRenderedPageBreak/>
              <w:t xml:space="preserve">Braking </w:t>
            </w:r>
          </w:p>
        </w:tc>
        <w:tc>
          <w:tcPr>
            <w:tcW w:w="2693" w:type="dxa"/>
            <w:vAlign w:val="center"/>
          </w:tcPr>
          <w:p w14:paraId="1904915D" w14:textId="77777777" w:rsidR="00B103C8" w:rsidRDefault="00283653" w:rsidP="00B103C8">
            <w:pPr>
              <w:rPr>
                <w:rFonts w:ascii="Nunito Sans" w:hAnsi="Nunito Sans" w:cs="Arial"/>
              </w:rPr>
            </w:pPr>
            <w:r>
              <w:rPr>
                <w:rFonts w:ascii="Nunito Sans" w:hAnsi="Nunito Sans" w:cs="Arial"/>
              </w:rPr>
              <w:t>Stop in an emergency.</w:t>
            </w:r>
          </w:p>
          <w:p w14:paraId="1E4D8156" w14:textId="77777777" w:rsidR="00283653" w:rsidRDefault="00283653" w:rsidP="00B103C8">
            <w:pPr>
              <w:rPr>
                <w:rFonts w:ascii="Nunito Sans" w:hAnsi="Nunito Sans" w:cs="Arial"/>
              </w:rPr>
            </w:pPr>
          </w:p>
          <w:p w14:paraId="44695BD5" w14:textId="2AA10170" w:rsidR="00283653" w:rsidRPr="004F6A85" w:rsidRDefault="00283653" w:rsidP="00B103C8">
            <w:pPr>
              <w:rPr>
                <w:rFonts w:ascii="Nunito Sans" w:hAnsi="Nunito Sans" w:cs="Arial"/>
              </w:rPr>
            </w:pPr>
            <w:r>
              <w:rPr>
                <w:rFonts w:ascii="Nunito Sans" w:hAnsi="Nunito Sans" w:cs="Arial"/>
              </w:rPr>
              <w:t>Collision with Ground.</w:t>
            </w:r>
          </w:p>
        </w:tc>
        <w:tc>
          <w:tcPr>
            <w:tcW w:w="1843" w:type="dxa"/>
            <w:vAlign w:val="center"/>
          </w:tcPr>
          <w:p w14:paraId="18F4DDF6" w14:textId="10EFD10B" w:rsidR="00B103C8" w:rsidRDefault="00283653" w:rsidP="004F6A85">
            <w:pPr>
              <w:rPr>
                <w:rFonts w:ascii="Nunito Sans" w:hAnsi="Nunito Sans" w:cs="Arial"/>
              </w:rPr>
            </w:pPr>
            <w:r>
              <w:rPr>
                <w:rFonts w:ascii="Nunito Sans" w:hAnsi="Nunito Sans" w:cs="Arial"/>
              </w:rPr>
              <w:t>All.</w:t>
            </w:r>
          </w:p>
        </w:tc>
        <w:tc>
          <w:tcPr>
            <w:tcW w:w="8163" w:type="dxa"/>
            <w:vAlign w:val="center"/>
          </w:tcPr>
          <w:p w14:paraId="33EA499A" w14:textId="77777777" w:rsidR="00B103C8" w:rsidRDefault="00B103C8" w:rsidP="00B103C8">
            <w:pPr>
              <w:pStyle w:val="ListParagraph"/>
              <w:numPr>
                <w:ilvl w:val="0"/>
                <w:numId w:val="5"/>
              </w:numPr>
              <w:rPr>
                <w:rFonts w:ascii="Nunito Sans" w:hAnsi="Nunito Sans" w:cs="Arial"/>
                <w:b/>
                <w:bCs/>
              </w:rPr>
            </w:pPr>
            <w:r>
              <w:rPr>
                <w:rFonts w:ascii="Nunito Sans" w:hAnsi="Nunito Sans" w:cs="Arial"/>
                <w:b/>
                <w:bCs/>
              </w:rPr>
              <w:t xml:space="preserve">It is </w:t>
            </w:r>
            <w:r w:rsidRPr="00B103C8">
              <w:rPr>
                <w:rFonts w:ascii="Nunito Sans" w:hAnsi="Nunito Sans" w:cs="Arial"/>
                <w:b/>
                <w:bCs/>
              </w:rPr>
              <w:t xml:space="preserve">important to have a robust braking system on the runway, allowing the passenger to come to a stop gently. </w:t>
            </w:r>
          </w:p>
          <w:p w14:paraId="083AE62C" w14:textId="68C1DAA8" w:rsidR="00B103C8" w:rsidRPr="00FB751C" w:rsidRDefault="00B103C8" w:rsidP="00FB751C">
            <w:pPr>
              <w:pStyle w:val="ListParagraph"/>
              <w:numPr>
                <w:ilvl w:val="0"/>
                <w:numId w:val="5"/>
              </w:numPr>
              <w:rPr>
                <w:rFonts w:ascii="Nunito Sans" w:hAnsi="Nunito Sans" w:cs="Arial"/>
                <w:b/>
                <w:bCs/>
              </w:rPr>
            </w:pPr>
            <w:r w:rsidRPr="00B103C8">
              <w:rPr>
                <w:rFonts w:ascii="Nunito Sans" w:hAnsi="Nunito Sans" w:cs="Arial"/>
                <w:b/>
                <w:bCs/>
              </w:rPr>
              <w:t>The main brake must bring the travelling block to a steady stop, no system which brings an immediate stop is suitable.</w:t>
            </w:r>
          </w:p>
          <w:p w14:paraId="04F3E935" w14:textId="731BAC1B" w:rsidR="00B103C8" w:rsidRPr="00B1117A" w:rsidRDefault="00B103C8" w:rsidP="00B103C8">
            <w:pPr>
              <w:pStyle w:val="ListParagraph"/>
              <w:numPr>
                <w:ilvl w:val="0"/>
                <w:numId w:val="5"/>
              </w:numPr>
              <w:rPr>
                <w:rFonts w:ascii="Nunito Sans" w:hAnsi="Nunito Sans" w:cs="Arial"/>
                <w:b/>
                <w:bCs/>
              </w:rPr>
            </w:pPr>
            <w:r w:rsidRPr="00B103C8">
              <w:rPr>
                <w:rFonts w:ascii="Nunito Sans" w:hAnsi="Nunito Sans" w:cs="Arial"/>
                <w:b/>
                <w:bCs/>
              </w:rPr>
              <w:t>An emergency brake is also required</w:t>
            </w:r>
            <w:r w:rsidR="00910AE4">
              <w:rPr>
                <w:rFonts w:ascii="Nunito Sans" w:hAnsi="Nunito Sans" w:cs="Arial"/>
                <w:b/>
                <w:bCs/>
              </w:rPr>
              <w:t>,</w:t>
            </w:r>
            <w:r w:rsidRPr="00B103C8">
              <w:rPr>
                <w:rFonts w:ascii="Nunito Sans" w:hAnsi="Nunito Sans" w:cs="Arial"/>
                <w:b/>
                <w:bCs/>
              </w:rPr>
              <w:t xml:space="preserve"> allowing manual braking if the main brake fails, preventing any collision with the end of the system.</w:t>
            </w:r>
          </w:p>
        </w:tc>
      </w:tr>
      <w:tr w:rsidR="004F6A85" w:rsidRPr="004F6A85" w14:paraId="0A910089" w14:textId="77777777" w:rsidTr="00910AE4">
        <w:tc>
          <w:tcPr>
            <w:tcW w:w="2689" w:type="dxa"/>
            <w:vAlign w:val="center"/>
          </w:tcPr>
          <w:p w14:paraId="0A6782AD" w14:textId="7F1FE13B" w:rsidR="004F6A85" w:rsidRPr="004F6A85" w:rsidRDefault="004F6A85" w:rsidP="004F6A85">
            <w:pPr>
              <w:jc w:val="center"/>
              <w:rPr>
                <w:rFonts w:ascii="Nunito Sans" w:hAnsi="Nunito Sans" w:cs="Arial"/>
                <w:b/>
                <w:bCs/>
              </w:rPr>
            </w:pPr>
            <w:r w:rsidRPr="004F6A85">
              <w:rPr>
                <w:rFonts w:ascii="Nunito Sans" w:hAnsi="Nunito Sans" w:cs="Arial"/>
                <w:b/>
                <w:bCs/>
              </w:rPr>
              <w:t>Fall from height</w:t>
            </w:r>
          </w:p>
        </w:tc>
        <w:tc>
          <w:tcPr>
            <w:tcW w:w="2693" w:type="dxa"/>
            <w:vAlign w:val="center"/>
          </w:tcPr>
          <w:p w14:paraId="051080EF" w14:textId="77777777" w:rsidR="004F6A85" w:rsidRPr="004F6A85" w:rsidRDefault="004F6A85" w:rsidP="004F6A85">
            <w:pPr>
              <w:rPr>
                <w:rFonts w:ascii="Nunito Sans" w:hAnsi="Nunito Sans" w:cs="Arial"/>
              </w:rPr>
            </w:pPr>
            <w:r w:rsidRPr="004F6A85">
              <w:rPr>
                <w:rFonts w:ascii="Nunito Sans" w:hAnsi="Nunito Sans" w:cs="Arial"/>
              </w:rPr>
              <w:t>Personal injuries</w:t>
            </w:r>
          </w:p>
          <w:p w14:paraId="652F04E6" w14:textId="77777777" w:rsidR="004F6A85" w:rsidRPr="004F6A85" w:rsidRDefault="004F6A85" w:rsidP="004F6A85">
            <w:pPr>
              <w:rPr>
                <w:rFonts w:ascii="Nunito Sans" w:hAnsi="Nunito Sans" w:cs="Arial"/>
              </w:rPr>
            </w:pPr>
            <w:r w:rsidRPr="004F6A85">
              <w:rPr>
                <w:rFonts w:ascii="Nunito Sans" w:hAnsi="Nunito Sans" w:cs="Arial"/>
              </w:rPr>
              <w:t>Lacerations.</w:t>
            </w:r>
          </w:p>
          <w:p w14:paraId="400CD7DA" w14:textId="57DBCE9C" w:rsidR="004F6A85" w:rsidRPr="004F6A85" w:rsidRDefault="004F6A85" w:rsidP="004F6A85">
            <w:pPr>
              <w:rPr>
                <w:rFonts w:ascii="Nunito Sans" w:hAnsi="Nunito Sans" w:cs="Arial"/>
              </w:rPr>
            </w:pPr>
            <w:r w:rsidRPr="004F6A85">
              <w:rPr>
                <w:rFonts w:ascii="Nunito Sans" w:hAnsi="Nunito Sans" w:cs="Arial"/>
              </w:rPr>
              <w:t>Fractures.</w:t>
            </w:r>
          </w:p>
        </w:tc>
        <w:tc>
          <w:tcPr>
            <w:tcW w:w="1843" w:type="dxa"/>
            <w:vAlign w:val="center"/>
          </w:tcPr>
          <w:p w14:paraId="47C19817" w14:textId="26921575" w:rsidR="004F6A85" w:rsidRPr="004F6A85" w:rsidRDefault="004F6A85" w:rsidP="004F6A85">
            <w:pPr>
              <w:rPr>
                <w:rFonts w:ascii="Nunito Sans" w:hAnsi="Nunito Sans" w:cs="Arial"/>
              </w:rPr>
            </w:pPr>
            <w:r w:rsidRPr="004F6A85">
              <w:rPr>
                <w:rFonts w:ascii="Nunito Sans" w:hAnsi="Nunito Sans" w:cs="Arial"/>
              </w:rPr>
              <w:t>Young people.</w:t>
            </w:r>
          </w:p>
        </w:tc>
        <w:tc>
          <w:tcPr>
            <w:tcW w:w="8163" w:type="dxa"/>
            <w:vAlign w:val="center"/>
          </w:tcPr>
          <w:p w14:paraId="2B2FF378" w14:textId="3D6F7431" w:rsidR="00B11AB7" w:rsidRPr="00B11AB7" w:rsidRDefault="00B11AB7" w:rsidP="004F6A85">
            <w:pPr>
              <w:pStyle w:val="ListParagraph"/>
              <w:numPr>
                <w:ilvl w:val="0"/>
                <w:numId w:val="5"/>
              </w:numPr>
              <w:rPr>
                <w:rFonts w:ascii="Nunito Sans" w:hAnsi="Nunito Sans" w:cs="Arial"/>
                <w:b/>
                <w:bCs/>
              </w:rPr>
            </w:pPr>
            <w:r w:rsidRPr="00B11AB7">
              <w:rPr>
                <w:rFonts w:ascii="Nunito Sans" w:hAnsi="Nunito Sans" w:cs="Arial"/>
                <w:b/>
                <w:bCs/>
              </w:rPr>
              <w:t>If working at height in the construction of the runway</w:t>
            </w:r>
            <w:r w:rsidR="00910AE4">
              <w:rPr>
                <w:rFonts w:ascii="Nunito Sans" w:hAnsi="Nunito Sans" w:cs="Arial"/>
                <w:b/>
                <w:bCs/>
              </w:rPr>
              <w:t>,</w:t>
            </w:r>
            <w:r w:rsidRPr="00B11AB7">
              <w:rPr>
                <w:rFonts w:ascii="Nunito Sans" w:hAnsi="Nunito Sans" w:cs="Arial"/>
                <w:b/>
                <w:bCs/>
              </w:rPr>
              <w:t xml:space="preserve"> appropriate precautions must be taken to limit risk.</w:t>
            </w:r>
          </w:p>
          <w:p w14:paraId="4D4DFABA" w14:textId="1D860E86"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Leaders should fully brief all participants who will be off the ground.</w:t>
            </w:r>
          </w:p>
          <w:p w14:paraId="43988783" w14:textId="77777777"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Use spotters when participants are off the ground.</w:t>
            </w:r>
          </w:p>
          <w:p w14:paraId="4D93938A" w14:textId="3AE7E666" w:rsidR="004F6A85" w:rsidRPr="004F6A85" w:rsidRDefault="004F6A85" w:rsidP="004F6A85">
            <w:pPr>
              <w:pStyle w:val="ListParagraph"/>
              <w:numPr>
                <w:ilvl w:val="0"/>
                <w:numId w:val="5"/>
              </w:numPr>
              <w:rPr>
                <w:rFonts w:ascii="Nunito Sans" w:hAnsi="Nunito Sans" w:cs="Arial"/>
              </w:rPr>
            </w:pPr>
            <w:r w:rsidRPr="004F6A85">
              <w:rPr>
                <w:rFonts w:ascii="Nunito Sans" w:hAnsi="Nunito Sans" w:cs="Arial"/>
              </w:rPr>
              <w:t>Ensure the structure is secure enough to whole the weight of the people who will stand on the structure.</w:t>
            </w:r>
          </w:p>
          <w:p w14:paraId="68F498A6" w14:textId="31900501" w:rsidR="004F6A85" w:rsidRPr="004F6A85" w:rsidRDefault="004F6A85" w:rsidP="004F6A85">
            <w:pPr>
              <w:pStyle w:val="ListParagraph"/>
              <w:numPr>
                <w:ilvl w:val="0"/>
                <w:numId w:val="4"/>
              </w:numPr>
              <w:rPr>
                <w:rFonts w:ascii="Nunito Sans" w:hAnsi="Nunito Sans" w:cs="Arial"/>
              </w:rPr>
            </w:pPr>
            <w:r w:rsidRPr="004F6A85">
              <w:rPr>
                <w:rFonts w:ascii="Nunito Sans" w:hAnsi="Nunito Sans" w:cs="Arial"/>
              </w:rPr>
              <w:t xml:space="preserve">When standing on structures, consider the people below you, especially when climbing off the structure. </w:t>
            </w:r>
          </w:p>
        </w:tc>
      </w:tr>
    </w:tbl>
    <w:p w14:paraId="57BDF4EA" w14:textId="77777777" w:rsidR="00375DD5" w:rsidRPr="00E42A93" w:rsidRDefault="00375DD5" w:rsidP="00DF3D13">
      <w:pPr>
        <w:rPr>
          <w:rFonts w:ascii="Nunito Sans" w:hAnsi="Nunito Sans" w:cs="Arial"/>
        </w:rPr>
      </w:pPr>
    </w:p>
    <w:sectPr w:rsidR="00375DD5" w:rsidRPr="00E42A93" w:rsidSect="00314D51">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E191" w14:textId="77777777" w:rsidR="00CF7853" w:rsidRDefault="00CF7853" w:rsidP="00314D51">
      <w:pPr>
        <w:spacing w:after="0" w:line="240" w:lineRule="auto"/>
      </w:pPr>
      <w:r>
        <w:separator/>
      </w:r>
    </w:p>
  </w:endnote>
  <w:endnote w:type="continuationSeparator" w:id="0">
    <w:p w14:paraId="551514FF" w14:textId="77777777" w:rsidR="00CF7853" w:rsidRDefault="00CF7853"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054E" w14:textId="77777777" w:rsidR="00CF7853" w:rsidRDefault="00CF7853" w:rsidP="00314D51">
      <w:pPr>
        <w:spacing w:after="0" w:line="240" w:lineRule="auto"/>
      </w:pPr>
      <w:r>
        <w:separator/>
      </w:r>
    </w:p>
  </w:footnote>
  <w:footnote w:type="continuationSeparator" w:id="0">
    <w:p w14:paraId="457BFC5C" w14:textId="77777777" w:rsidR="00CF7853" w:rsidRDefault="00CF7853"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910AE4" w:rsidRDefault="00A45247">
    <w:pPr>
      <w:pStyle w:val="Header"/>
      <w:rPr>
        <w:rFonts w:ascii="Nunito Sans" w:hAnsi="Nunito Sans" w:cs="Arial"/>
        <w:sz w:val="24"/>
        <w:szCs w:val="24"/>
      </w:rPr>
    </w:pPr>
    <w:r w:rsidRPr="00910AE4">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910AE4">
      <w:rPr>
        <w:rFonts w:ascii="Nunito Sans" w:hAnsi="Nunito Sans" w:cs="Arial"/>
        <w:b/>
        <w:bCs/>
        <w:color w:val="7414DC"/>
        <w:sz w:val="36"/>
        <w:szCs w:val="36"/>
      </w:rPr>
      <w:t>Risk Assessment</w:t>
    </w:r>
  </w:p>
  <w:p w14:paraId="1FC05D51" w14:textId="12D0D251" w:rsidR="00DC3EB3" w:rsidRPr="00910AE4" w:rsidRDefault="00314D51" w:rsidP="00910AE4">
    <w:pPr>
      <w:pStyle w:val="Header"/>
      <w:rPr>
        <w:rFonts w:ascii="Nunito Sans" w:hAnsi="Nunito Sans" w:cs="Arial"/>
        <w:sz w:val="20"/>
        <w:szCs w:val="20"/>
      </w:rPr>
    </w:pPr>
    <w:r w:rsidRPr="00910AE4">
      <w:rPr>
        <w:rFonts w:ascii="Nunito Sans" w:hAnsi="Nunito Sans" w:cs="Arial"/>
      </w:rPr>
      <w:t xml:space="preserve">All Risk Assessments are </w:t>
    </w:r>
    <w:r w:rsidR="00375DD5" w:rsidRPr="00910AE4">
      <w:rPr>
        <w:rFonts w:ascii="Nunito Sans" w:hAnsi="Nunito Sans" w:cs="Arial"/>
      </w:rPr>
      <w:t>undertaken in accordance with the Scout Association’s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63C03"/>
    <w:multiLevelType w:val="hybridMultilevel"/>
    <w:tmpl w:val="FF2A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6F38"/>
    <w:multiLevelType w:val="hybridMultilevel"/>
    <w:tmpl w:val="EB9E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73BAD"/>
    <w:multiLevelType w:val="hybridMultilevel"/>
    <w:tmpl w:val="11F89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7811">
    <w:abstractNumId w:val="5"/>
  </w:num>
  <w:num w:numId="2" w16cid:durableId="987785032">
    <w:abstractNumId w:val="2"/>
  </w:num>
  <w:num w:numId="3" w16cid:durableId="730688407">
    <w:abstractNumId w:val="0"/>
  </w:num>
  <w:num w:numId="4" w16cid:durableId="1805613888">
    <w:abstractNumId w:val="3"/>
  </w:num>
  <w:num w:numId="5" w16cid:durableId="1393382379">
    <w:abstractNumId w:val="1"/>
  </w:num>
  <w:num w:numId="6" w16cid:durableId="166955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rQUAAUYg4CwAAAA="/>
  </w:docVars>
  <w:rsids>
    <w:rsidRoot w:val="00314D51"/>
    <w:rsid w:val="000E48F2"/>
    <w:rsid w:val="000F2363"/>
    <w:rsid w:val="00102B7D"/>
    <w:rsid w:val="001038D7"/>
    <w:rsid w:val="00120A13"/>
    <w:rsid w:val="00140A31"/>
    <w:rsid w:val="00146F8D"/>
    <w:rsid w:val="001867DC"/>
    <w:rsid w:val="00197A25"/>
    <w:rsid w:val="001B1223"/>
    <w:rsid w:val="001E7A35"/>
    <w:rsid w:val="002611B0"/>
    <w:rsid w:val="00283653"/>
    <w:rsid w:val="003078D2"/>
    <w:rsid w:val="00314476"/>
    <w:rsid w:val="00314D51"/>
    <w:rsid w:val="0035607A"/>
    <w:rsid w:val="00375DD5"/>
    <w:rsid w:val="00376697"/>
    <w:rsid w:val="00394C48"/>
    <w:rsid w:val="003D6C3F"/>
    <w:rsid w:val="00411DE8"/>
    <w:rsid w:val="00456CB4"/>
    <w:rsid w:val="00470B20"/>
    <w:rsid w:val="004D0032"/>
    <w:rsid w:val="004E115C"/>
    <w:rsid w:val="004F6A85"/>
    <w:rsid w:val="00542726"/>
    <w:rsid w:val="006234AA"/>
    <w:rsid w:val="0068202A"/>
    <w:rsid w:val="006D6227"/>
    <w:rsid w:val="006E4871"/>
    <w:rsid w:val="00732124"/>
    <w:rsid w:val="00735A5B"/>
    <w:rsid w:val="007613EB"/>
    <w:rsid w:val="007C185E"/>
    <w:rsid w:val="007C2965"/>
    <w:rsid w:val="0081698C"/>
    <w:rsid w:val="00825653"/>
    <w:rsid w:val="008866A5"/>
    <w:rsid w:val="008A31BB"/>
    <w:rsid w:val="008B1D1B"/>
    <w:rsid w:val="008D5606"/>
    <w:rsid w:val="008F6957"/>
    <w:rsid w:val="00910AE4"/>
    <w:rsid w:val="009268DA"/>
    <w:rsid w:val="0093722C"/>
    <w:rsid w:val="00945E13"/>
    <w:rsid w:val="00947910"/>
    <w:rsid w:val="00985113"/>
    <w:rsid w:val="009D2AFD"/>
    <w:rsid w:val="009F5416"/>
    <w:rsid w:val="00A1235A"/>
    <w:rsid w:val="00A45247"/>
    <w:rsid w:val="00A70EF0"/>
    <w:rsid w:val="00A9483E"/>
    <w:rsid w:val="00AD5391"/>
    <w:rsid w:val="00B103C8"/>
    <w:rsid w:val="00B1117A"/>
    <w:rsid w:val="00B11AB7"/>
    <w:rsid w:val="00B11FA2"/>
    <w:rsid w:val="00B261B1"/>
    <w:rsid w:val="00C0731D"/>
    <w:rsid w:val="00C4346D"/>
    <w:rsid w:val="00C71CFA"/>
    <w:rsid w:val="00CC5875"/>
    <w:rsid w:val="00CD7783"/>
    <w:rsid w:val="00CF7853"/>
    <w:rsid w:val="00D10891"/>
    <w:rsid w:val="00D10B05"/>
    <w:rsid w:val="00D72E31"/>
    <w:rsid w:val="00D90BFF"/>
    <w:rsid w:val="00D94783"/>
    <w:rsid w:val="00DC3EB3"/>
    <w:rsid w:val="00DF3D13"/>
    <w:rsid w:val="00E3731A"/>
    <w:rsid w:val="00E42A93"/>
    <w:rsid w:val="00E56721"/>
    <w:rsid w:val="00ED2840"/>
    <w:rsid w:val="00F42B27"/>
    <w:rsid w:val="00F44450"/>
    <w:rsid w:val="00F57217"/>
    <w:rsid w:val="00F76326"/>
    <w:rsid w:val="00FB1F69"/>
    <w:rsid w:val="00FB751C"/>
    <w:rsid w:val="00FD07D5"/>
    <w:rsid w:val="00FD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 w:type="character" w:styleId="FollowedHyperlink">
    <w:name w:val="FollowedHyperlink"/>
    <w:basedOn w:val="DefaultParagraphFont"/>
    <w:uiPriority w:val="99"/>
    <w:semiHidden/>
    <w:unhideWhenUsed/>
    <w:rsid w:val="00D72E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your-section/programme-guidance/general-activity-guidance/roped-activities/high-ropes/" TargetMode="External"/><Relationship Id="rId3" Type="http://schemas.openxmlformats.org/officeDocument/2006/relationships/settings" Target="settings.xml"/><Relationship Id="rId7" Type="http://schemas.openxmlformats.org/officeDocument/2006/relationships/hyperlink" Target="https://www.scouts.org.uk/por/9-activ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outs.org.uk/volunteers/running-your-section/programme-guidance/general-activity-guidance/roped-activities/aerial-runway-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1117</Words>
  <Characters>5918</Characters>
  <Application>Microsoft Office Word</Application>
  <DocSecurity>0</DocSecurity>
  <Lines>169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Alex Windows</cp:lastModifiedBy>
  <cp:revision>73</cp:revision>
  <dcterms:created xsi:type="dcterms:W3CDTF">2020-09-28T18:25:00Z</dcterms:created>
  <dcterms:modified xsi:type="dcterms:W3CDTF">2026-03-21T15:49:00Z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12d69d1a-eb8a-4c12-9d50-9b219e56ef6d</vt:lpwstr>
  </property>
</Properties>
</file>